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D" w:rsidRPr="001F529E" w:rsidRDefault="00A142A6" w:rsidP="001F529E">
      <w:pPr>
        <w:jc w:val="center"/>
        <w:rPr>
          <w:rFonts w:ascii="宋体" w:eastAsia="宋体" w:hAnsi="宋体"/>
          <w:sz w:val="30"/>
          <w:szCs w:val="30"/>
        </w:rPr>
      </w:pPr>
      <w:r w:rsidRPr="001F529E">
        <w:rPr>
          <w:rFonts w:ascii="宋体" w:eastAsia="宋体" w:hAnsi="宋体" w:hint="eastAsia"/>
          <w:sz w:val="30"/>
          <w:szCs w:val="30"/>
        </w:rPr>
        <w:t>关于北京中医药大学</w:t>
      </w:r>
      <w:r w:rsidRPr="001F529E">
        <w:rPr>
          <w:rFonts w:ascii="宋体" w:eastAsia="宋体" w:hAnsi="宋体"/>
          <w:sz w:val="30"/>
          <w:szCs w:val="30"/>
        </w:rPr>
        <w:t>201</w:t>
      </w:r>
      <w:r w:rsidR="009502A9" w:rsidRPr="001F529E">
        <w:rPr>
          <w:rFonts w:ascii="宋体" w:eastAsia="宋体" w:hAnsi="宋体" w:hint="eastAsia"/>
          <w:sz w:val="30"/>
          <w:szCs w:val="30"/>
        </w:rPr>
        <w:t>9</w:t>
      </w:r>
      <w:r w:rsidRPr="001F529E">
        <w:rPr>
          <w:rFonts w:ascii="宋体" w:eastAsia="宋体" w:hAnsi="宋体"/>
          <w:sz w:val="30"/>
          <w:szCs w:val="30"/>
        </w:rPr>
        <w:t>年基本科研业务费（青年教师项目</w:t>
      </w:r>
      <w:r w:rsidR="009502A9" w:rsidRPr="001F529E">
        <w:rPr>
          <w:rFonts w:ascii="宋体" w:eastAsia="宋体" w:hAnsi="宋体" w:hint="eastAsia"/>
          <w:sz w:val="30"/>
          <w:szCs w:val="30"/>
        </w:rPr>
        <w:t>、新教师启动基金项目和</w:t>
      </w:r>
      <w:r w:rsidRPr="001F529E">
        <w:rPr>
          <w:rFonts w:ascii="宋体" w:eastAsia="宋体" w:hAnsi="宋体"/>
          <w:sz w:val="30"/>
          <w:szCs w:val="30"/>
        </w:rPr>
        <w:t>在读研究生项目）拟资助项目的公示</w:t>
      </w:r>
    </w:p>
    <w:p w:rsidR="00A142A6" w:rsidRDefault="00A142A6"/>
    <w:p w:rsidR="00A142A6" w:rsidRPr="000045F2" w:rsidRDefault="00A142A6" w:rsidP="00A142A6">
      <w:pPr>
        <w:rPr>
          <w:sz w:val="28"/>
          <w:szCs w:val="28"/>
        </w:rPr>
      </w:pPr>
      <w:r w:rsidRPr="000045F2">
        <w:rPr>
          <w:rFonts w:hint="eastAsia"/>
          <w:sz w:val="28"/>
          <w:szCs w:val="28"/>
        </w:rPr>
        <w:t>校属各有关单位：</w:t>
      </w:r>
    </w:p>
    <w:p w:rsidR="00A142A6" w:rsidRPr="000045F2" w:rsidRDefault="00A142A6" w:rsidP="00A142A6">
      <w:pPr>
        <w:rPr>
          <w:sz w:val="28"/>
          <w:szCs w:val="28"/>
        </w:rPr>
      </w:pPr>
    </w:p>
    <w:p w:rsidR="009502A9" w:rsidRPr="000045F2" w:rsidRDefault="00A142A6" w:rsidP="00F64FDD">
      <w:pPr>
        <w:ind w:firstLineChars="200" w:firstLine="560"/>
        <w:rPr>
          <w:sz w:val="28"/>
          <w:szCs w:val="28"/>
        </w:rPr>
      </w:pPr>
      <w:r w:rsidRPr="000045F2">
        <w:rPr>
          <w:rFonts w:hint="eastAsia"/>
          <w:sz w:val="28"/>
          <w:szCs w:val="28"/>
        </w:rPr>
        <w:t>为推进“放管服”改革工作，放管结合，优化科研服务改革，进一步体现学校科研的三级管理制度，同时根据调研反馈，鉴于二级单位更了解本学科情况，可平衡优势学科和弱势学科。</w:t>
      </w:r>
      <w:r w:rsidRPr="000045F2">
        <w:rPr>
          <w:sz w:val="28"/>
          <w:szCs w:val="28"/>
        </w:rPr>
        <w:t>201</w:t>
      </w:r>
      <w:r w:rsidR="009502A9" w:rsidRPr="000045F2">
        <w:rPr>
          <w:rFonts w:hint="eastAsia"/>
          <w:sz w:val="28"/>
          <w:szCs w:val="28"/>
        </w:rPr>
        <w:t>9</w:t>
      </w:r>
      <w:r w:rsidRPr="000045F2">
        <w:rPr>
          <w:sz w:val="28"/>
          <w:szCs w:val="28"/>
        </w:rPr>
        <w:t>年基本科研业务费的青年教师项目</w:t>
      </w:r>
      <w:r w:rsidR="009502A9" w:rsidRPr="000045F2">
        <w:rPr>
          <w:rFonts w:hint="eastAsia"/>
          <w:sz w:val="28"/>
          <w:szCs w:val="28"/>
        </w:rPr>
        <w:t>、新教师启动基金项目和</w:t>
      </w:r>
      <w:r w:rsidRPr="000045F2">
        <w:rPr>
          <w:sz w:val="28"/>
          <w:szCs w:val="28"/>
        </w:rPr>
        <w:t>在读研究生项目的立项、过程管理工作实行学院评审与学校监督检查相结合的方式。</w:t>
      </w:r>
    </w:p>
    <w:p w:rsidR="00A142A6" w:rsidRPr="000045F2" w:rsidRDefault="00A142A6" w:rsidP="00F64FDD">
      <w:pPr>
        <w:ind w:firstLineChars="200" w:firstLine="560"/>
        <w:rPr>
          <w:sz w:val="28"/>
          <w:szCs w:val="28"/>
        </w:rPr>
      </w:pPr>
      <w:r w:rsidRPr="000045F2">
        <w:rPr>
          <w:sz w:val="28"/>
          <w:szCs w:val="28"/>
        </w:rPr>
        <w:t>科技处于201</w:t>
      </w:r>
      <w:r w:rsidR="009502A9" w:rsidRPr="000045F2">
        <w:rPr>
          <w:sz w:val="28"/>
          <w:szCs w:val="28"/>
        </w:rPr>
        <w:t>8</w:t>
      </w:r>
      <w:r w:rsidRPr="000045F2">
        <w:rPr>
          <w:sz w:val="28"/>
          <w:szCs w:val="28"/>
        </w:rPr>
        <w:t>年</w:t>
      </w:r>
      <w:r w:rsidR="009502A9" w:rsidRPr="000045F2">
        <w:rPr>
          <w:sz w:val="28"/>
          <w:szCs w:val="28"/>
        </w:rPr>
        <w:t>7</w:t>
      </w:r>
      <w:r w:rsidRPr="000045F2">
        <w:rPr>
          <w:sz w:val="28"/>
          <w:szCs w:val="28"/>
        </w:rPr>
        <w:t>月1</w:t>
      </w:r>
      <w:r w:rsidR="009502A9" w:rsidRPr="000045F2">
        <w:rPr>
          <w:sz w:val="28"/>
          <w:szCs w:val="28"/>
        </w:rPr>
        <w:t>1</w:t>
      </w:r>
      <w:r w:rsidRPr="000045F2">
        <w:rPr>
          <w:sz w:val="28"/>
          <w:szCs w:val="28"/>
        </w:rPr>
        <w:t>日</w:t>
      </w:r>
      <w:r w:rsidR="009502A9" w:rsidRPr="000045F2">
        <w:rPr>
          <w:rFonts w:hint="eastAsia"/>
          <w:sz w:val="28"/>
          <w:szCs w:val="28"/>
        </w:rPr>
        <w:t>发布了</w:t>
      </w:r>
      <w:r w:rsidRPr="000045F2">
        <w:rPr>
          <w:sz w:val="28"/>
          <w:szCs w:val="28"/>
        </w:rPr>
        <w:t>201</w:t>
      </w:r>
      <w:r w:rsidR="009502A9" w:rsidRPr="000045F2">
        <w:rPr>
          <w:sz w:val="28"/>
          <w:szCs w:val="28"/>
        </w:rPr>
        <w:t>9</w:t>
      </w:r>
      <w:r w:rsidRPr="000045F2">
        <w:rPr>
          <w:sz w:val="28"/>
          <w:szCs w:val="28"/>
        </w:rPr>
        <w:t>年度北京中医药大学基本科研业务费（青年教师项目</w:t>
      </w:r>
      <w:r w:rsidR="009502A9" w:rsidRPr="000045F2">
        <w:rPr>
          <w:rFonts w:hint="eastAsia"/>
          <w:sz w:val="28"/>
          <w:szCs w:val="28"/>
        </w:rPr>
        <w:t>、新教师启动基金项目</w:t>
      </w:r>
      <w:r w:rsidR="009502A9" w:rsidRPr="000045F2">
        <w:rPr>
          <w:sz w:val="28"/>
          <w:szCs w:val="28"/>
        </w:rPr>
        <w:t>和</w:t>
      </w:r>
      <w:r w:rsidRPr="000045F2">
        <w:rPr>
          <w:sz w:val="28"/>
          <w:szCs w:val="28"/>
        </w:rPr>
        <w:t>在读研究生项目）招标通知及指南，并要求遴选过程遵循公开、公平、公正原则，学院评审过程及立项清单均</w:t>
      </w:r>
      <w:r w:rsidRPr="000045F2">
        <w:rPr>
          <w:rFonts w:hint="eastAsia"/>
          <w:sz w:val="28"/>
          <w:szCs w:val="28"/>
        </w:rPr>
        <w:t>上报学校并在校内公示。</w:t>
      </w:r>
      <w:r w:rsidR="009502A9" w:rsidRPr="000045F2">
        <w:rPr>
          <w:sz w:val="28"/>
          <w:szCs w:val="28"/>
        </w:rPr>
        <w:t>9</w:t>
      </w:r>
      <w:r w:rsidRPr="000045F2">
        <w:rPr>
          <w:sz w:val="28"/>
          <w:szCs w:val="28"/>
        </w:rPr>
        <w:t>月</w:t>
      </w:r>
      <w:r w:rsidR="009502A9" w:rsidRPr="000045F2">
        <w:rPr>
          <w:sz w:val="28"/>
          <w:szCs w:val="28"/>
        </w:rPr>
        <w:t>29</w:t>
      </w:r>
      <w:r w:rsidRPr="000045F2">
        <w:rPr>
          <w:sz w:val="28"/>
          <w:szCs w:val="28"/>
        </w:rPr>
        <w:t>日，科技处根据各单位项目预申报情况，结合学校201</w:t>
      </w:r>
      <w:r w:rsidR="009502A9" w:rsidRPr="000045F2">
        <w:rPr>
          <w:sz w:val="28"/>
          <w:szCs w:val="28"/>
        </w:rPr>
        <w:t>9</w:t>
      </w:r>
      <w:r w:rsidRPr="000045F2">
        <w:rPr>
          <w:sz w:val="28"/>
          <w:szCs w:val="28"/>
        </w:rPr>
        <w:t>年基本科研业务费方案分配立项名额。名额分配原则：青年教师项目约按申报数的</w:t>
      </w:r>
      <w:r w:rsidR="003B710C" w:rsidRPr="000045F2">
        <w:rPr>
          <w:sz w:val="28"/>
          <w:szCs w:val="28"/>
        </w:rPr>
        <w:t>69.44%</w:t>
      </w:r>
      <w:r w:rsidRPr="000045F2">
        <w:rPr>
          <w:sz w:val="28"/>
          <w:szCs w:val="28"/>
        </w:rPr>
        <w:t>确定基础数，再结合201</w:t>
      </w:r>
      <w:r w:rsidR="003B710C" w:rsidRPr="000045F2">
        <w:rPr>
          <w:sz w:val="28"/>
          <w:szCs w:val="28"/>
        </w:rPr>
        <w:t>8</w:t>
      </w:r>
      <w:r w:rsidR="003B710C" w:rsidRPr="000045F2">
        <w:rPr>
          <w:rFonts w:hint="eastAsia"/>
          <w:sz w:val="28"/>
          <w:szCs w:val="28"/>
        </w:rPr>
        <w:t>年</w:t>
      </w:r>
      <w:r w:rsidRPr="000045F2">
        <w:rPr>
          <w:sz w:val="28"/>
          <w:szCs w:val="28"/>
        </w:rPr>
        <w:t>国家自然科学基金项目中标情况（社科类学院考虑省部级以上社科基金项目中标情况）、基本科研业务费执行情况</w:t>
      </w:r>
      <w:r w:rsidR="003B710C" w:rsidRPr="000045F2">
        <w:rPr>
          <w:rFonts w:hint="eastAsia"/>
          <w:sz w:val="28"/>
          <w:szCs w:val="28"/>
        </w:rPr>
        <w:t>、2018年立项的</w:t>
      </w:r>
      <w:r w:rsidR="003B710C" w:rsidRPr="000045F2">
        <w:rPr>
          <w:sz w:val="28"/>
          <w:szCs w:val="28"/>
        </w:rPr>
        <w:t>青年教师未</w:t>
      </w:r>
      <w:proofErr w:type="gramStart"/>
      <w:r w:rsidR="003B710C" w:rsidRPr="000045F2">
        <w:rPr>
          <w:sz w:val="28"/>
          <w:szCs w:val="28"/>
        </w:rPr>
        <w:t>申报国</w:t>
      </w:r>
      <w:proofErr w:type="gramEnd"/>
      <w:r w:rsidR="003B710C" w:rsidRPr="000045F2">
        <w:rPr>
          <w:sz w:val="28"/>
          <w:szCs w:val="28"/>
        </w:rPr>
        <w:t>自然、国社科情况</w:t>
      </w:r>
      <w:r w:rsidRPr="000045F2">
        <w:rPr>
          <w:sz w:val="28"/>
          <w:szCs w:val="28"/>
        </w:rPr>
        <w:t>适当倾斜，确定最终批复立项数；在读研究生项目约按申报数的25.</w:t>
      </w:r>
      <w:r w:rsidR="003B710C" w:rsidRPr="000045F2">
        <w:rPr>
          <w:sz w:val="28"/>
          <w:szCs w:val="28"/>
        </w:rPr>
        <w:t>15</w:t>
      </w:r>
      <w:r w:rsidRPr="000045F2">
        <w:rPr>
          <w:sz w:val="28"/>
          <w:szCs w:val="28"/>
        </w:rPr>
        <w:t>%确定立项数。</w:t>
      </w:r>
      <w:r w:rsidR="00D05F87" w:rsidRPr="000045F2">
        <w:rPr>
          <w:rFonts w:hint="eastAsia"/>
          <w:sz w:val="28"/>
          <w:szCs w:val="28"/>
        </w:rPr>
        <w:t>凡符合新教师启动基金项目申请资格者，各二级单位组织专家对新教师启动基金项目进行评审和辅导后</w:t>
      </w:r>
      <w:r w:rsidR="00D05F87" w:rsidRPr="000045F2">
        <w:rPr>
          <w:sz w:val="28"/>
          <w:szCs w:val="28"/>
        </w:rPr>
        <w:t>，</w:t>
      </w:r>
      <w:r w:rsidR="00D05F87" w:rsidRPr="000045F2">
        <w:rPr>
          <w:rFonts w:hint="eastAsia"/>
          <w:sz w:val="28"/>
          <w:szCs w:val="28"/>
        </w:rPr>
        <w:t>原则上申报即予以资助。</w:t>
      </w:r>
      <w:r w:rsidRPr="000045F2">
        <w:rPr>
          <w:sz w:val="28"/>
          <w:szCs w:val="28"/>
        </w:rPr>
        <w:t>201</w:t>
      </w:r>
      <w:r w:rsidR="00F64FDD" w:rsidRPr="000045F2">
        <w:rPr>
          <w:sz w:val="28"/>
          <w:szCs w:val="28"/>
        </w:rPr>
        <w:t>8</w:t>
      </w:r>
      <w:r w:rsidRPr="000045F2">
        <w:rPr>
          <w:sz w:val="28"/>
          <w:szCs w:val="28"/>
        </w:rPr>
        <w:t>年10月</w:t>
      </w:r>
      <w:r w:rsidR="00F64FDD" w:rsidRPr="000045F2">
        <w:rPr>
          <w:rFonts w:hint="eastAsia"/>
          <w:sz w:val="28"/>
          <w:szCs w:val="28"/>
        </w:rPr>
        <w:t>期间</w:t>
      </w:r>
      <w:r w:rsidRPr="000045F2">
        <w:rPr>
          <w:sz w:val="28"/>
          <w:szCs w:val="28"/>
        </w:rPr>
        <w:t>，各二级单位组织进行201</w:t>
      </w:r>
      <w:r w:rsidR="00F64FDD" w:rsidRPr="000045F2">
        <w:rPr>
          <w:sz w:val="28"/>
          <w:szCs w:val="28"/>
        </w:rPr>
        <w:t>9</w:t>
      </w:r>
      <w:r w:rsidRPr="000045F2">
        <w:rPr>
          <w:sz w:val="28"/>
          <w:szCs w:val="28"/>
        </w:rPr>
        <w:t>年基本科研业务费的</w:t>
      </w:r>
      <w:r w:rsidRPr="000045F2">
        <w:rPr>
          <w:sz w:val="28"/>
          <w:szCs w:val="28"/>
        </w:rPr>
        <w:lastRenderedPageBreak/>
        <w:t>青年教师项目</w:t>
      </w:r>
      <w:r w:rsidR="00F64FDD" w:rsidRPr="000045F2">
        <w:rPr>
          <w:rFonts w:hint="eastAsia"/>
          <w:sz w:val="28"/>
          <w:szCs w:val="28"/>
        </w:rPr>
        <w:t>、新教师启动基金项目</w:t>
      </w:r>
      <w:r w:rsidR="00F64FDD" w:rsidRPr="000045F2">
        <w:rPr>
          <w:sz w:val="28"/>
          <w:szCs w:val="28"/>
        </w:rPr>
        <w:t>、</w:t>
      </w:r>
      <w:r w:rsidRPr="000045F2">
        <w:rPr>
          <w:sz w:val="28"/>
          <w:szCs w:val="28"/>
        </w:rPr>
        <w:t>在读研究生项目的招标评审工作，科技处派专家参与监督。</w:t>
      </w:r>
    </w:p>
    <w:p w:rsidR="00A142A6" w:rsidRPr="000045F2" w:rsidRDefault="00A142A6" w:rsidP="00A142A6">
      <w:pPr>
        <w:rPr>
          <w:sz w:val="28"/>
          <w:szCs w:val="28"/>
        </w:rPr>
      </w:pPr>
    </w:p>
    <w:p w:rsidR="00A142A6" w:rsidRPr="000045F2" w:rsidRDefault="00A142A6" w:rsidP="00A142A6">
      <w:pPr>
        <w:rPr>
          <w:sz w:val="28"/>
          <w:szCs w:val="28"/>
        </w:rPr>
      </w:pPr>
      <w:r w:rsidRPr="000045F2">
        <w:rPr>
          <w:sz w:val="28"/>
          <w:szCs w:val="28"/>
        </w:rPr>
        <w:t xml:space="preserve"> </w:t>
      </w:r>
      <w:r w:rsidR="00D05F87" w:rsidRPr="000045F2">
        <w:rPr>
          <w:sz w:val="28"/>
          <w:szCs w:val="28"/>
        </w:rPr>
        <w:t xml:space="preserve">  </w:t>
      </w:r>
      <w:r w:rsidRPr="000045F2">
        <w:rPr>
          <w:sz w:val="28"/>
          <w:szCs w:val="28"/>
        </w:rPr>
        <w:t>按照201</w:t>
      </w:r>
      <w:r w:rsidR="00D05F87" w:rsidRPr="000045F2">
        <w:rPr>
          <w:sz w:val="28"/>
          <w:szCs w:val="28"/>
        </w:rPr>
        <w:t>9</w:t>
      </w:r>
      <w:r w:rsidRPr="000045F2">
        <w:rPr>
          <w:sz w:val="28"/>
          <w:szCs w:val="28"/>
        </w:rPr>
        <w:t>年度中央高校基本科研业务费规划实施方案，在读研究生项目由学校全额资助；校本部青年教师项目</w:t>
      </w:r>
      <w:r w:rsidR="00D05F87" w:rsidRPr="000045F2">
        <w:rPr>
          <w:rFonts w:hint="eastAsia"/>
          <w:sz w:val="28"/>
          <w:szCs w:val="28"/>
        </w:rPr>
        <w:t>、</w:t>
      </w:r>
      <w:r w:rsidR="00D05F87" w:rsidRPr="000045F2">
        <w:rPr>
          <w:sz w:val="28"/>
          <w:szCs w:val="28"/>
        </w:rPr>
        <w:t>新教师启动基金项目</w:t>
      </w:r>
      <w:r w:rsidRPr="000045F2">
        <w:rPr>
          <w:sz w:val="28"/>
          <w:szCs w:val="28"/>
        </w:rPr>
        <w:t>全额资助，附属医院青年教师项目</w:t>
      </w:r>
      <w:r w:rsidR="00D05F87" w:rsidRPr="000045F2">
        <w:rPr>
          <w:rFonts w:hint="eastAsia"/>
          <w:sz w:val="28"/>
          <w:szCs w:val="28"/>
        </w:rPr>
        <w:t>、</w:t>
      </w:r>
      <w:r w:rsidR="00D05F87" w:rsidRPr="000045F2">
        <w:rPr>
          <w:sz w:val="28"/>
          <w:szCs w:val="28"/>
        </w:rPr>
        <w:t>新教师启动基金项目</w:t>
      </w:r>
      <w:r w:rsidRPr="000045F2">
        <w:rPr>
          <w:sz w:val="28"/>
          <w:szCs w:val="28"/>
        </w:rPr>
        <w:t>学校资助部分经费，附属医院按照不低于1:1的比例进行匹配。根据以上原则，201</w:t>
      </w:r>
      <w:r w:rsidR="00D05F87" w:rsidRPr="000045F2">
        <w:rPr>
          <w:sz w:val="28"/>
          <w:szCs w:val="28"/>
        </w:rPr>
        <w:t>9</w:t>
      </w:r>
      <w:r w:rsidRPr="000045F2">
        <w:rPr>
          <w:sz w:val="28"/>
          <w:szCs w:val="28"/>
        </w:rPr>
        <w:t>年拟资助青年教师项目</w:t>
      </w:r>
      <w:r w:rsidR="000045F2" w:rsidRPr="000045F2">
        <w:rPr>
          <w:rFonts w:hint="eastAsia"/>
          <w:sz w:val="28"/>
          <w:szCs w:val="28"/>
        </w:rPr>
        <w:t>190</w:t>
      </w:r>
      <w:r w:rsidR="000045F2" w:rsidRPr="000045F2">
        <w:rPr>
          <w:sz w:val="28"/>
          <w:szCs w:val="28"/>
        </w:rPr>
        <w:t>项，资助经费</w:t>
      </w:r>
      <w:r w:rsidR="000045F2" w:rsidRPr="000045F2">
        <w:rPr>
          <w:rFonts w:hint="eastAsia"/>
          <w:sz w:val="28"/>
          <w:szCs w:val="28"/>
        </w:rPr>
        <w:t>2183.2</w:t>
      </w:r>
      <w:r w:rsidR="000045F2" w:rsidRPr="000045F2">
        <w:rPr>
          <w:sz w:val="28"/>
          <w:szCs w:val="28"/>
        </w:rPr>
        <w:t>万元</w:t>
      </w:r>
      <w:r w:rsidRPr="000045F2">
        <w:rPr>
          <w:sz w:val="28"/>
          <w:szCs w:val="28"/>
        </w:rPr>
        <w:t>，</w:t>
      </w:r>
      <w:r w:rsidR="00FD6C64" w:rsidRPr="000045F2">
        <w:rPr>
          <w:rFonts w:hint="eastAsia"/>
          <w:sz w:val="28"/>
          <w:szCs w:val="28"/>
        </w:rPr>
        <w:t>新教师启动基金项目</w:t>
      </w:r>
      <w:r w:rsidR="00FD6C64" w:rsidRPr="000045F2">
        <w:rPr>
          <w:rFonts w:hint="eastAsia"/>
          <w:color w:val="000000" w:themeColor="text1"/>
          <w:sz w:val="28"/>
          <w:szCs w:val="28"/>
        </w:rPr>
        <w:t>4</w:t>
      </w:r>
      <w:r w:rsidR="005977F9" w:rsidRPr="000045F2">
        <w:rPr>
          <w:rFonts w:hint="eastAsia"/>
          <w:color w:val="000000" w:themeColor="text1"/>
          <w:sz w:val="28"/>
          <w:szCs w:val="28"/>
        </w:rPr>
        <w:t>5</w:t>
      </w:r>
      <w:r w:rsidR="00FD6C64" w:rsidRPr="000045F2">
        <w:rPr>
          <w:rFonts w:hint="eastAsia"/>
          <w:sz w:val="28"/>
          <w:szCs w:val="28"/>
        </w:rPr>
        <w:t>项</w:t>
      </w:r>
      <w:r w:rsidR="000045F2" w:rsidRPr="000045F2">
        <w:rPr>
          <w:sz w:val="28"/>
          <w:szCs w:val="28"/>
        </w:rPr>
        <w:t>，资助经费</w:t>
      </w:r>
      <w:r w:rsidR="000045F2" w:rsidRPr="000045F2">
        <w:rPr>
          <w:color w:val="000000" w:themeColor="text1"/>
          <w:sz w:val="28"/>
          <w:szCs w:val="28"/>
        </w:rPr>
        <w:t>629</w:t>
      </w:r>
      <w:r w:rsidR="00FD6C64" w:rsidRPr="000045F2">
        <w:rPr>
          <w:rFonts w:hint="eastAsia"/>
          <w:sz w:val="28"/>
          <w:szCs w:val="28"/>
        </w:rPr>
        <w:t>万元，</w:t>
      </w:r>
      <w:r w:rsidRPr="000045F2">
        <w:rPr>
          <w:sz w:val="28"/>
          <w:szCs w:val="28"/>
        </w:rPr>
        <w:t>在读研究生项目</w:t>
      </w:r>
      <w:r w:rsidRPr="000045F2">
        <w:rPr>
          <w:color w:val="000000" w:themeColor="text1"/>
          <w:sz w:val="28"/>
          <w:szCs w:val="28"/>
        </w:rPr>
        <w:t>2</w:t>
      </w:r>
      <w:r w:rsidR="005977F9" w:rsidRPr="000045F2">
        <w:rPr>
          <w:rFonts w:hint="eastAsia"/>
          <w:color w:val="000000" w:themeColor="text1"/>
          <w:sz w:val="28"/>
          <w:szCs w:val="28"/>
        </w:rPr>
        <w:t>52</w:t>
      </w:r>
      <w:r w:rsidR="000045F2" w:rsidRPr="000045F2">
        <w:rPr>
          <w:sz w:val="28"/>
          <w:szCs w:val="28"/>
        </w:rPr>
        <w:t>项，资助经费</w:t>
      </w:r>
      <w:r w:rsidR="005977F9" w:rsidRPr="000045F2">
        <w:rPr>
          <w:rFonts w:hint="eastAsia"/>
          <w:sz w:val="28"/>
          <w:szCs w:val="28"/>
        </w:rPr>
        <w:t>200.981</w:t>
      </w:r>
      <w:r w:rsidRPr="000045F2">
        <w:rPr>
          <w:sz w:val="28"/>
          <w:szCs w:val="28"/>
        </w:rPr>
        <w:t>万元</w:t>
      </w:r>
      <w:r w:rsidR="000045F2" w:rsidRPr="000045F2">
        <w:rPr>
          <w:sz w:val="28"/>
          <w:szCs w:val="28"/>
        </w:rPr>
        <w:t>，总计</w:t>
      </w:r>
      <w:r w:rsidR="000045F2" w:rsidRPr="000045F2">
        <w:rPr>
          <w:color w:val="000000" w:themeColor="text1"/>
          <w:sz w:val="28"/>
          <w:szCs w:val="28"/>
        </w:rPr>
        <w:t>3013.181</w:t>
      </w:r>
      <w:r w:rsidRPr="000045F2">
        <w:rPr>
          <w:sz w:val="28"/>
          <w:szCs w:val="28"/>
        </w:rPr>
        <w:t>万元，详细名单见附件。</w:t>
      </w:r>
    </w:p>
    <w:p w:rsidR="00A142A6" w:rsidRPr="000045F2" w:rsidRDefault="00A142A6" w:rsidP="00A142A6">
      <w:pPr>
        <w:rPr>
          <w:sz w:val="28"/>
          <w:szCs w:val="28"/>
        </w:rPr>
      </w:pPr>
    </w:p>
    <w:p w:rsidR="00A142A6" w:rsidRPr="000045F2" w:rsidRDefault="00A142A6" w:rsidP="00D05F87">
      <w:pPr>
        <w:ind w:firstLineChars="150" w:firstLine="420"/>
        <w:rPr>
          <w:sz w:val="28"/>
          <w:szCs w:val="28"/>
        </w:rPr>
      </w:pPr>
      <w:r w:rsidRPr="000045F2">
        <w:rPr>
          <w:rFonts w:hint="eastAsia"/>
          <w:sz w:val="28"/>
          <w:szCs w:val="28"/>
        </w:rPr>
        <w:t>现在对各单位</w:t>
      </w:r>
      <w:r w:rsidRPr="000045F2">
        <w:rPr>
          <w:sz w:val="28"/>
          <w:szCs w:val="28"/>
        </w:rPr>
        <w:t>201</w:t>
      </w:r>
      <w:r w:rsidR="00D05F87" w:rsidRPr="000045F2">
        <w:rPr>
          <w:sz w:val="28"/>
          <w:szCs w:val="28"/>
        </w:rPr>
        <w:t>9</w:t>
      </w:r>
      <w:r w:rsidRPr="000045F2">
        <w:rPr>
          <w:sz w:val="28"/>
          <w:szCs w:val="28"/>
        </w:rPr>
        <w:t>年度北京中医药大学中央高校基本科研业务费青年教师项目</w:t>
      </w:r>
      <w:r w:rsidR="00D05F87" w:rsidRPr="000045F2">
        <w:rPr>
          <w:rFonts w:hint="eastAsia"/>
          <w:sz w:val="28"/>
          <w:szCs w:val="28"/>
        </w:rPr>
        <w:t>、新教师启动基金</w:t>
      </w:r>
      <w:r w:rsidR="00D05F87" w:rsidRPr="000045F2">
        <w:rPr>
          <w:sz w:val="28"/>
          <w:szCs w:val="28"/>
        </w:rPr>
        <w:t>项目、</w:t>
      </w:r>
      <w:r w:rsidRPr="000045F2">
        <w:rPr>
          <w:sz w:val="28"/>
          <w:szCs w:val="28"/>
        </w:rPr>
        <w:t>在读研究生项目拟资助项目进行汇总公示（拟资助名单见附件）。</w:t>
      </w:r>
      <w:proofErr w:type="gramStart"/>
      <w:r w:rsidR="00FD6C64" w:rsidRPr="000045F2">
        <w:rPr>
          <w:rFonts w:hint="eastAsia"/>
          <w:sz w:val="28"/>
          <w:szCs w:val="28"/>
        </w:rPr>
        <w:t>请各项</w:t>
      </w:r>
      <w:proofErr w:type="gramEnd"/>
      <w:r w:rsidR="00FD6C64" w:rsidRPr="000045F2">
        <w:rPr>
          <w:rFonts w:hint="eastAsia"/>
          <w:sz w:val="28"/>
          <w:szCs w:val="28"/>
        </w:rPr>
        <w:t>目负责人认真核对项目名称、工号</w:t>
      </w:r>
      <w:r w:rsidR="00FD6C64" w:rsidRPr="000045F2">
        <w:rPr>
          <w:sz w:val="28"/>
          <w:szCs w:val="28"/>
        </w:rPr>
        <w:t>/学号（附属医院工号与VPN登录</w:t>
      </w:r>
      <w:proofErr w:type="gramStart"/>
      <w:r w:rsidR="00FD6C64" w:rsidRPr="000045F2">
        <w:rPr>
          <w:sz w:val="28"/>
          <w:szCs w:val="28"/>
        </w:rPr>
        <w:t>数字北中医</w:t>
      </w:r>
      <w:proofErr w:type="gramEnd"/>
      <w:r w:rsidR="00FD6C64" w:rsidRPr="000045F2">
        <w:rPr>
          <w:sz w:val="28"/>
          <w:szCs w:val="28"/>
        </w:rPr>
        <w:t>账号一致），以防影响中标后拨款情况。如有问题，请及时电话联系科技</w:t>
      </w:r>
      <w:proofErr w:type="gramStart"/>
      <w:r w:rsidR="00FD6C64" w:rsidRPr="000045F2">
        <w:rPr>
          <w:sz w:val="28"/>
          <w:szCs w:val="28"/>
        </w:rPr>
        <w:t>处相关</w:t>
      </w:r>
      <w:proofErr w:type="gramEnd"/>
      <w:r w:rsidR="00FD6C64" w:rsidRPr="000045F2">
        <w:rPr>
          <w:sz w:val="28"/>
          <w:szCs w:val="28"/>
        </w:rPr>
        <w:t>联系人</w:t>
      </w:r>
      <w:r w:rsidR="00FD6C64" w:rsidRPr="000045F2">
        <w:rPr>
          <w:rFonts w:hint="eastAsia"/>
          <w:sz w:val="28"/>
          <w:szCs w:val="28"/>
        </w:rPr>
        <w:t>。</w:t>
      </w:r>
      <w:r w:rsidRPr="000045F2">
        <w:rPr>
          <w:sz w:val="28"/>
          <w:szCs w:val="28"/>
        </w:rPr>
        <w:t>公示时间一周（201</w:t>
      </w:r>
      <w:r w:rsidR="00D05F87" w:rsidRPr="000045F2">
        <w:rPr>
          <w:sz w:val="28"/>
          <w:szCs w:val="28"/>
        </w:rPr>
        <w:t>8</w:t>
      </w:r>
      <w:r w:rsidRPr="000045F2">
        <w:rPr>
          <w:sz w:val="28"/>
          <w:szCs w:val="28"/>
        </w:rPr>
        <w:t>年</w:t>
      </w:r>
      <w:r w:rsidR="00D05F87" w:rsidRPr="000045F2">
        <w:rPr>
          <w:sz w:val="28"/>
          <w:szCs w:val="28"/>
        </w:rPr>
        <w:t>12</w:t>
      </w:r>
      <w:r w:rsidRPr="000045F2">
        <w:rPr>
          <w:sz w:val="28"/>
          <w:szCs w:val="28"/>
        </w:rPr>
        <w:t>月</w:t>
      </w:r>
      <w:r w:rsidR="00077BA3">
        <w:rPr>
          <w:rFonts w:hint="eastAsia"/>
          <w:sz w:val="28"/>
          <w:szCs w:val="28"/>
        </w:rPr>
        <w:t>20</w:t>
      </w:r>
      <w:r w:rsidRPr="000045F2">
        <w:rPr>
          <w:sz w:val="28"/>
          <w:szCs w:val="28"/>
        </w:rPr>
        <w:t>日—201</w:t>
      </w:r>
      <w:r w:rsidR="00D05F87" w:rsidRPr="000045F2">
        <w:rPr>
          <w:sz w:val="28"/>
          <w:szCs w:val="28"/>
        </w:rPr>
        <w:t>8</w:t>
      </w:r>
      <w:r w:rsidRPr="000045F2">
        <w:rPr>
          <w:sz w:val="28"/>
          <w:szCs w:val="28"/>
        </w:rPr>
        <w:t>年12月</w:t>
      </w:r>
      <w:r w:rsidR="00077BA3">
        <w:rPr>
          <w:rFonts w:hint="eastAsia"/>
          <w:sz w:val="28"/>
          <w:szCs w:val="28"/>
        </w:rPr>
        <w:t>26</w:t>
      </w:r>
      <w:r w:rsidRPr="000045F2">
        <w:rPr>
          <w:sz w:val="28"/>
          <w:szCs w:val="28"/>
        </w:rPr>
        <w:t>日），公示范围：北京中医药大学校园网、各附属医院。</w:t>
      </w:r>
    </w:p>
    <w:p w:rsidR="00A142A6" w:rsidRPr="000045F2" w:rsidRDefault="00A142A6" w:rsidP="00A142A6">
      <w:pPr>
        <w:rPr>
          <w:sz w:val="28"/>
          <w:szCs w:val="28"/>
        </w:rPr>
      </w:pPr>
    </w:p>
    <w:p w:rsidR="00A142A6" w:rsidRPr="000045F2" w:rsidRDefault="00A142A6" w:rsidP="00D05F87">
      <w:pPr>
        <w:ind w:firstLineChars="150" w:firstLine="420"/>
        <w:rPr>
          <w:sz w:val="28"/>
          <w:szCs w:val="28"/>
        </w:rPr>
      </w:pPr>
      <w:r w:rsidRPr="000045F2">
        <w:rPr>
          <w:rFonts w:hint="eastAsia"/>
          <w:sz w:val="28"/>
          <w:szCs w:val="28"/>
        </w:rPr>
        <w:t>公示期内，任何单位或者个人对所公示的拟资助项目持有异议的，可以书面向科技处提出。为便于核实、查证，确保实事求是、公正处理异议，提出异议的单位或者个人应当表明真实身份，并提供联系方</w:t>
      </w:r>
      <w:r w:rsidRPr="000045F2">
        <w:rPr>
          <w:rFonts w:hint="eastAsia"/>
          <w:sz w:val="28"/>
          <w:szCs w:val="28"/>
        </w:rPr>
        <w:lastRenderedPageBreak/>
        <w:t>式。个人提出异议的，应当在书面异议材料上签署真实姓名；以单位名义提出异议的，应当加盖本单位公章。科技处将按有关规定对其身份予以保护。凡匿名或超出期限的异议一律不予受理。</w:t>
      </w:r>
    </w:p>
    <w:p w:rsidR="00D05F87" w:rsidRPr="000045F2" w:rsidRDefault="00D05F87" w:rsidP="00D05F87">
      <w:pPr>
        <w:ind w:firstLineChars="150" w:firstLine="420"/>
        <w:rPr>
          <w:sz w:val="28"/>
          <w:szCs w:val="28"/>
        </w:rPr>
      </w:pPr>
    </w:p>
    <w:p w:rsidR="00FD6C64" w:rsidRPr="000045F2" w:rsidRDefault="00A142A6" w:rsidP="00A142A6">
      <w:pPr>
        <w:rPr>
          <w:sz w:val="28"/>
          <w:szCs w:val="28"/>
        </w:rPr>
      </w:pPr>
      <w:r w:rsidRPr="000045F2">
        <w:rPr>
          <w:rFonts w:hint="eastAsia"/>
          <w:sz w:val="28"/>
          <w:szCs w:val="28"/>
        </w:rPr>
        <w:t>联系人：陈</w:t>
      </w:r>
      <w:r w:rsidR="00FD6C64" w:rsidRPr="000045F2">
        <w:rPr>
          <w:rFonts w:hint="eastAsia"/>
          <w:sz w:val="28"/>
          <w:szCs w:val="28"/>
        </w:rPr>
        <w:t xml:space="preserve">  </w:t>
      </w:r>
      <w:proofErr w:type="gramStart"/>
      <w:r w:rsidRPr="000045F2">
        <w:rPr>
          <w:rFonts w:hint="eastAsia"/>
          <w:sz w:val="28"/>
          <w:szCs w:val="28"/>
        </w:rPr>
        <w:t>倩</w:t>
      </w:r>
      <w:proofErr w:type="gramEnd"/>
      <w:r w:rsidRPr="000045F2">
        <w:rPr>
          <w:sz w:val="28"/>
          <w:szCs w:val="28"/>
        </w:rPr>
        <w:t xml:space="preserve">  </w:t>
      </w:r>
      <w:r w:rsidR="00FD6C64" w:rsidRPr="000045F2">
        <w:rPr>
          <w:sz w:val="28"/>
          <w:szCs w:val="28"/>
        </w:rPr>
        <w:t>53912473</w:t>
      </w:r>
      <w:r w:rsidRPr="000045F2">
        <w:rPr>
          <w:sz w:val="28"/>
          <w:szCs w:val="28"/>
        </w:rPr>
        <w:t xml:space="preserve"> </w:t>
      </w:r>
    </w:p>
    <w:p w:rsidR="00FD6C64" w:rsidRPr="000045F2" w:rsidRDefault="00A142A6" w:rsidP="00FD6C64">
      <w:pPr>
        <w:ind w:firstLineChars="400" w:firstLine="1120"/>
        <w:rPr>
          <w:sz w:val="28"/>
          <w:szCs w:val="28"/>
        </w:rPr>
      </w:pPr>
      <w:r w:rsidRPr="000045F2">
        <w:rPr>
          <w:sz w:val="28"/>
          <w:szCs w:val="28"/>
        </w:rPr>
        <w:t xml:space="preserve">樊怡欣  </w:t>
      </w:r>
      <w:r w:rsidR="00FD6C64" w:rsidRPr="000045F2">
        <w:rPr>
          <w:sz w:val="28"/>
          <w:szCs w:val="28"/>
        </w:rPr>
        <w:t>64286472</w:t>
      </w:r>
    </w:p>
    <w:p w:rsidR="00A142A6" w:rsidRDefault="00A142A6" w:rsidP="00FD6C64">
      <w:pPr>
        <w:ind w:firstLineChars="400" w:firstLine="1120"/>
        <w:rPr>
          <w:sz w:val="28"/>
          <w:szCs w:val="28"/>
        </w:rPr>
      </w:pPr>
      <w:r w:rsidRPr="000045F2">
        <w:rPr>
          <w:sz w:val="28"/>
          <w:szCs w:val="28"/>
        </w:rPr>
        <w:t>葛纫华</w:t>
      </w:r>
      <w:r w:rsidR="00FD6C64" w:rsidRPr="000045F2">
        <w:rPr>
          <w:rFonts w:hint="eastAsia"/>
          <w:sz w:val="28"/>
          <w:szCs w:val="28"/>
        </w:rPr>
        <w:t xml:space="preserve">  </w:t>
      </w:r>
      <w:r w:rsidR="00FD6C64" w:rsidRPr="000045F2">
        <w:rPr>
          <w:sz w:val="28"/>
          <w:szCs w:val="28"/>
        </w:rPr>
        <w:t>64286498</w:t>
      </w:r>
    </w:p>
    <w:p w:rsidR="009C1BA3" w:rsidRPr="000045F2" w:rsidRDefault="009C1BA3" w:rsidP="00FD6C64">
      <w:pPr>
        <w:ind w:firstLineChars="400" w:firstLine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华  茜  64286498</w:t>
      </w:r>
      <w:bookmarkStart w:id="0" w:name="_GoBack"/>
      <w:bookmarkEnd w:id="0"/>
    </w:p>
    <w:p w:rsidR="00A142A6" w:rsidRPr="000045F2" w:rsidRDefault="00A142A6" w:rsidP="00A142A6">
      <w:pPr>
        <w:rPr>
          <w:sz w:val="28"/>
          <w:szCs w:val="28"/>
        </w:rPr>
      </w:pPr>
    </w:p>
    <w:p w:rsidR="001F529E" w:rsidRDefault="00FD6C64" w:rsidP="001F529E">
      <w:pPr>
        <w:rPr>
          <w:sz w:val="28"/>
          <w:szCs w:val="28"/>
        </w:rPr>
      </w:pPr>
      <w:r w:rsidRPr="000045F2">
        <w:rPr>
          <w:rFonts w:hint="eastAsia"/>
          <w:sz w:val="28"/>
          <w:szCs w:val="28"/>
        </w:rPr>
        <w:t>，</w:t>
      </w:r>
      <w:r w:rsidR="001F529E">
        <w:rPr>
          <w:sz w:val="28"/>
          <w:szCs w:val="28"/>
        </w:rPr>
        <w:t xml:space="preserve">                                          </w:t>
      </w:r>
      <w:r w:rsidR="00A142A6" w:rsidRPr="000045F2">
        <w:rPr>
          <w:rFonts w:hint="eastAsia"/>
          <w:sz w:val="28"/>
          <w:szCs w:val="28"/>
        </w:rPr>
        <w:t>科技处</w:t>
      </w:r>
    </w:p>
    <w:p w:rsidR="00A142A6" w:rsidRPr="000045F2" w:rsidRDefault="00A142A6" w:rsidP="001F529E">
      <w:pPr>
        <w:ind w:firstLineChars="1950" w:firstLine="5460"/>
        <w:rPr>
          <w:sz w:val="28"/>
          <w:szCs w:val="28"/>
        </w:rPr>
      </w:pPr>
      <w:r w:rsidRPr="000045F2">
        <w:rPr>
          <w:sz w:val="28"/>
          <w:szCs w:val="28"/>
        </w:rPr>
        <w:t>201</w:t>
      </w:r>
      <w:r w:rsidR="00FD6C64" w:rsidRPr="000045F2">
        <w:rPr>
          <w:sz w:val="28"/>
          <w:szCs w:val="28"/>
        </w:rPr>
        <w:t>8</w:t>
      </w:r>
      <w:r w:rsidRPr="000045F2">
        <w:rPr>
          <w:sz w:val="28"/>
          <w:szCs w:val="28"/>
        </w:rPr>
        <w:t>年</w:t>
      </w:r>
      <w:r w:rsidR="00FD6C64" w:rsidRPr="000045F2">
        <w:rPr>
          <w:sz w:val="28"/>
          <w:szCs w:val="28"/>
        </w:rPr>
        <w:t>12</w:t>
      </w:r>
      <w:r w:rsidRPr="000045F2">
        <w:rPr>
          <w:sz w:val="28"/>
          <w:szCs w:val="28"/>
        </w:rPr>
        <w:t>月</w:t>
      </w:r>
      <w:r w:rsidR="00077BA3">
        <w:rPr>
          <w:rFonts w:hint="eastAsia"/>
          <w:sz w:val="28"/>
          <w:szCs w:val="28"/>
        </w:rPr>
        <w:t>20</w:t>
      </w:r>
      <w:r w:rsidRPr="000045F2">
        <w:rPr>
          <w:sz w:val="28"/>
          <w:szCs w:val="28"/>
        </w:rPr>
        <w:t>日</w:t>
      </w:r>
      <w:r w:rsidRPr="000045F2">
        <w:rPr>
          <w:rFonts w:hint="eastAsia"/>
          <w:sz w:val="28"/>
          <w:szCs w:val="28"/>
        </w:rPr>
        <w:t xml:space="preserve"> </w:t>
      </w:r>
    </w:p>
    <w:sectPr w:rsidR="00A142A6" w:rsidRPr="00004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A6"/>
    <w:rsid w:val="000045F2"/>
    <w:rsid w:val="00035B12"/>
    <w:rsid w:val="00077BA3"/>
    <w:rsid w:val="001F529E"/>
    <w:rsid w:val="00376BD3"/>
    <w:rsid w:val="003B710C"/>
    <w:rsid w:val="005977F9"/>
    <w:rsid w:val="008F0FE1"/>
    <w:rsid w:val="009502A9"/>
    <w:rsid w:val="009C1BA3"/>
    <w:rsid w:val="009E0243"/>
    <w:rsid w:val="00A142A6"/>
    <w:rsid w:val="00B2334D"/>
    <w:rsid w:val="00D05F87"/>
    <w:rsid w:val="00F64FDD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F824"/>
  <w15:chartTrackingRefBased/>
  <w15:docId w15:val="{D9CF92B5-EAA1-40E0-BE24-C7642D7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陈倩</cp:lastModifiedBy>
  <cp:revision>42</cp:revision>
  <dcterms:created xsi:type="dcterms:W3CDTF">2018-11-29T07:54:00Z</dcterms:created>
  <dcterms:modified xsi:type="dcterms:W3CDTF">2018-12-19T08:57:00Z</dcterms:modified>
</cp:coreProperties>
</file>