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52" w:lineRule="auto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附件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：北京中医药大学中医临床特聘专家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（教授）</w:t>
      </w:r>
    </w:p>
    <w:p>
      <w:pPr>
        <w:adjustRightInd w:val="0"/>
        <w:snapToGrid w:val="0"/>
        <w:spacing w:line="252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传承工作室室站人员申报表</w:t>
      </w:r>
    </w:p>
    <w:p>
      <w:pPr>
        <w:spacing w:line="780" w:lineRule="exact"/>
        <w:ind w:right="388" w:firstLine="194" w:firstLineChars="100"/>
        <w:rPr>
          <w:rFonts w:ascii="仿宋_GB2312" w:eastAsia="仿宋_GB2312"/>
          <w:sz w:val="10"/>
          <w:szCs w:val="10"/>
          <w:u w:val="single"/>
        </w:rPr>
      </w:pPr>
      <w:r>
        <w:rPr>
          <w:rFonts w:hint="eastAsia" w:ascii="仿宋_GB2312" w:eastAsia="仿宋_GB2312"/>
          <w:u w:val="single"/>
        </w:rPr>
        <w:t xml:space="preserve">            </w:t>
      </w:r>
      <w:r>
        <w:rPr>
          <w:rFonts w:hint="eastAsia" w:ascii="仿宋_GB2312" w:eastAsia="仿宋_GB2312"/>
        </w:rPr>
        <w:t>单位                                                 编号（</w:t>
      </w:r>
      <w:r>
        <w:rPr>
          <w:rFonts w:ascii="仿宋_GB2312" w:eastAsia="仿宋_GB2312"/>
        </w:rPr>
        <w:t>No.</w:t>
      </w:r>
      <w:r>
        <w:rPr>
          <w:rFonts w:hint="eastAsia" w:ascii="仿宋_GB2312" w:eastAsia="仿宋_GB2312"/>
        </w:rPr>
        <w:t>）</w:t>
      </w:r>
      <w:r>
        <w:rPr>
          <w:rFonts w:hint="eastAsia" w:ascii="仿宋_GB2312" w:eastAsia="仿宋_GB2312"/>
          <w:u w:val="single"/>
        </w:rPr>
        <w:t xml:space="preserve">         </w:t>
      </w:r>
    </w:p>
    <w:tbl>
      <w:tblPr>
        <w:tblStyle w:val="7"/>
        <w:tblW w:w="9268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03"/>
        <w:gridCol w:w="393"/>
        <w:gridCol w:w="844"/>
        <w:gridCol w:w="200"/>
        <w:gridCol w:w="177"/>
        <w:gridCol w:w="425"/>
        <w:gridCol w:w="1560"/>
        <w:gridCol w:w="250"/>
        <w:gridCol w:w="878"/>
        <w:gridCol w:w="6"/>
        <w:gridCol w:w="27"/>
        <w:gridCol w:w="1161"/>
        <w:gridCol w:w="14"/>
        <w:gridCol w:w="68"/>
        <w:gridCol w:w="167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1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96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2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78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01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1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96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2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855" w:type="dxa"/>
            <w:gridSpan w:val="8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61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96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02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855" w:type="dxa"/>
            <w:gridSpan w:val="8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57" w:type="dxa"/>
            <w:gridSpan w:val="3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646" w:type="dxa"/>
            <w:gridSpan w:val="4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何时受聘</w:t>
            </w:r>
          </w:p>
        </w:tc>
        <w:tc>
          <w:tcPr>
            <w:tcW w:w="911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是否在职</w:t>
            </w:r>
          </w:p>
        </w:tc>
        <w:tc>
          <w:tcPr>
            <w:tcW w:w="1769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3" w:hRule="atLeast"/>
          <w:jc w:val="center"/>
        </w:trPr>
        <w:tc>
          <w:tcPr>
            <w:tcW w:w="1564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437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gridSpan w:val="4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何时从事本专业工作</w:t>
            </w:r>
          </w:p>
        </w:tc>
        <w:tc>
          <w:tcPr>
            <w:tcW w:w="884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756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3" w:hRule="atLeast"/>
          <w:jc w:val="center"/>
        </w:trPr>
        <w:tc>
          <w:tcPr>
            <w:tcW w:w="1564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</w:tc>
        <w:tc>
          <w:tcPr>
            <w:tcW w:w="4733" w:type="dxa"/>
            <w:gridSpan w:val="9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756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3" w:hRule="atLeast"/>
          <w:jc w:val="center"/>
        </w:trPr>
        <w:tc>
          <w:tcPr>
            <w:tcW w:w="1564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39" w:type="dxa"/>
            <w:gridSpan w:val="5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134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56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3" w:hRule="atLeast"/>
          <w:jc w:val="center"/>
        </w:trPr>
        <w:tc>
          <w:tcPr>
            <w:tcW w:w="1564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733" w:type="dxa"/>
            <w:gridSpan w:val="9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756" w:type="dxa"/>
            <w:gridSpan w:val="3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2" w:hRule="atLeast"/>
          <w:jc w:val="center"/>
        </w:trPr>
        <w:tc>
          <w:tcPr>
            <w:tcW w:w="3178" w:type="dxa"/>
            <w:gridSpan w:val="6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申报指导老师</w:t>
            </w:r>
          </w:p>
        </w:tc>
        <w:tc>
          <w:tcPr>
            <w:tcW w:w="6063" w:type="dxa"/>
            <w:gridSpan w:val="10"/>
          </w:tcPr>
          <w:p>
            <w:pPr>
              <w:spacing w:line="25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57" w:hRule="atLeast"/>
          <w:jc w:val="center"/>
        </w:trPr>
        <w:tc>
          <w:tcPr>
            <w:tcW w:w="9241" w:type="dxa"/>
            <w:gridSpan w:val="16"/>
            <w:vAlign w:val="center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本人从事专业的学习、工作经历及个人学术情况简介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420" w:hRule="atLeast"/>
          <w:jc w:val="center"/>
        </w:trPr>
        <w:tc>
          <w:tcPr>
            <w:tcW w:w="9241" w:type="dxa"/>
            <w:gridSpan w:val="16"/>
            <w:vAlign w:val="center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参加所报指导老师室站的理由(包括本人对老师学术思想经验的理解，对未来工作室站投入时间情况等，限500字以内，可另附页):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签字：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599" w:hRule="atLeast"/>
          <w:jc w:val="center"/>
        </w:trPr>
        <w:tc>
          <w:tcPr>
            <w:tcW w:w="9241" w:type="dxa"/>
            <w:gridSpan w:val="16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申报人所在院系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（医院）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spacing w:line="25" w:lineRule="atLeast"/>
              <w:ind w:firstLine="4256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负责人（签章）：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336" w:hRule="atLeast"/>
          <w:jc w:val="center"/>
        </w:trPr>
        <w:tc>
          <w:tcPr>
            <w:tcW w:w="9241" w:type="dxa"/>
            <w:gridSpan w:val="16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特聘专家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（教授）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spacing w:line="25" w:lineRule="atLeast"/>
              <w:ind w:firstLine="6160" w:firstLineChars="2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773" w:hRule="atLeast"/>
          <w:jc w:val="center"/>
        </w:trPr>
        <w:tc>
          <w:tcPr>
            <w:tcW w:w="9241" w:type="dxa"/>
            <w:gridSpan w:val="16"/>
          </w:tcPr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负责人（签章）：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pacing w:line="25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bookmarkStart w:id="0" w:name="_GoBack"/>
            <w:bookmarkEnd w:id="0"/>
          </w:p>
        </w:tc>
      </w:tr>
    </w:tbl>
    <w:p>
      <w:pPr>
        <w:spacing w:line="160" w:lineRule="atLeast"/>
        <w:rPr>
          <w:rFonts w:ascii="仿宋_GB2312"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1247" w:footer="1588" w:gutter="0"/>
      <w:pgNumType w:start="4"/>
      <w:cols w:space="720" w:num="1"/>
      <w:docGrid w:type="linesAndChars" w:linePitch="296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A61"/>
    <w:rsid w:val="000553E0"/>
    <w:rsid w:val="000A657A"/>
    <w:rsid w:val="000E1A47"/>
    <w:rsid w:val="0011656F"/>
    <w:rsid w:val="001411A5"/>
    <w:rsid w:val="00177CAE"/>
    <w:rsid w:val="001D6F34"/>
    <w:rsid w:val="002017A8"/>
    <w:rsid w:val="002035E7"/>
    <w:rsid w:val="00272F46"/>
    <w:rsid w:val="00322F80"/>
    <w:rsid w:val="00331173"/>
    <w:rsid w:val="0035043B"/>
    <w:rsid w:val="003E31E9"/>
    <w:rsid w:val="004C4547"/>
    <w:rsid w:val="004D7C3F"/>
    <w:rsid w:val="004F6EE9"/>
    <w:rsid w:val="005129BA"/>
    <w:rsid w:val="005A7CBC"/>
    <w:rsid w:val="005B7D34"/>
    <w:rsid w:val="005C05C7"/>
    <w:rsid w:val="005E6758"/>
    <w:rsid w:val="006326A9"/>
    <w:rsid w:val="006452EE"/>
    <w:rsid w:val="00655C61"/>
    <w:rsid w:val="006B0D3E"/>
    <w:rsid w:val="006E112F"/>
    <w:rsid w:val="00705EB1"/>
    <w:rsid w:val="0078440B"/>
    <w:rsid w:val="00892B77"/>
    <w:rsid w:val="008C52B8"/>
    <w:rsid w:val="008F4B2D"/>
    <w:rsid w:val="00906FBE"/>
    <w:rsid w:val="00927AAE"/>
    <w:rsid w:val="00A90CC7"/>
    <w:rsid w:val="00AB4869"/>
    <w:rsid w:val="00AC7FCC"/>
    <w:rsid w:val="00AE772E"/>
    <w:rsid w:val="00B36BE9"/>
    <w:rsid w:val="00BC4753"/>
    <w:rsid w:val="00C67EDC"/>
    <w:rsid w:val="00C81A61"/>
    <w:rsid w:val="00C86F61"/>
    <w:rsid w:val="00CA71FD"/>
    <w:rsid w:val="00CE5EE4"/>
    <w:rsid w:val="00D1228E"/>
    <w:rsid w:val="00D30969"/>
    <w:rsid w:val="00D47FEE"/>
    <w:rsid w:val="00E46C53"/>
    <w:rsid w:val="00E64093"/>
    <w:rsid w:val="00E66D70"/>
    <w:rsid w:val="00EB22A3"/>
    <w:rsid w:val="00ED4965"/>
    <w:rsid w:val="00F2423D"/>
    <w:rsid w:val="00FF5998"/>
    <w:rsid w:val="126343EE"/>
    <w:rsid w:val="5F5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uiPriority w:val="99"/>
    <w:rPr>
      <w:rFonts w:cs="Times New Roman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FF159-E1FA-41B1-A3AD-8470BDAF8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2017-06-27T07:04:00Z</dcterms:created>
  <dc:creator>DELL</dc:creator>
  <cp:lastModifiedBy>周春宇</cp:lastModifiedBy>
  <cp:lastPrinted>2017-06-27T07:06:00Z</cp:lastPrinted>
  <dcterms:modified xsi:type="dcterms:W3CDTF">2017-10-23T03:11:09Z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