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533" w:rsidRDefault="00753533">
      <w:pPr>
        <w:widowControl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046517" w:rsidRDefault="00753533" w:rsidP="00583366">
      <w:pPr>
        <w:widowControl/>
        <w:spacing w:after="240" w:line="360" w:lineRule="atLeast"/>
        <w:jc w:val="left"/>
        <w:rPr>
          <w:rFonts w:ascii="宋体" w:eastAsia="宋体" w:hAnsi="宋体" w:cs="宋体"/>
          <w:b/>
          <w:bCs/>
          <w:color w:val="333333"/>
          <w:kern w:val="36"/>
          <w:sz w:val="30"/>
          <w:szCs w:val="30"/>
        </w:rPr>
      </w:pPr>
      <w:r w:rsidRPr="00046517">
        <w:rPr>
          <w:rFonts w:ascii="宋体" w:eastAsia="宋体" w:hAnsi="宋体" w:cs="宋体" w:hint="eastAsia"/>
          <w:b/>
          <w:bCs/>
          <w:color w:val="333333"/>
          <w:kern w:val="36"/>
          <w:sz w:val="30"/>
          <w:szCs w:val="30"/>
        </w:rPr>
        <w:t>附件:</w:t>
      </w:r>
      <w:r w:rsidR="00046517" w:rsidRPr="00046517">
        <w:rPr>
          <w:rFonts w:ascii="宋体" w:eastAsia="宋体" w:hAnsi="宋体" w:cs="宋体"/>
          <w:b/>
          <w:bCs/>
          <w:color w:val="333333"/>
          <w:kern w:val="36"/>
          <w:sz w:val="30"/>
          <w:szCs w:val="30"/>
        </w:rPr>
        <w:t xml:space="preserve"> </w:t>
      </w:r>
    </w:p>
    <w:p w:rsidR="0070365B" w:rsidRPr="00046517" w:rsidRDefault="00046517" w:rsidP="00046517">
      <w:pPr>
        <w:widowControl/>
        <w:spacing w:after="240" w:line="360" w:lineRule="atLeast"/>
        <w:jc w:val="center"/>
        <w:rPr>
          <w:rFonts w:ascii="宋体" w:eastAsia="宋体" w:hAnsi="宋体" w:cs="宋体"/>
          <w:b/>
          <w:bCs/>
          <w:color w:val="333333"/>
          <w:kern w:val="36"/>
          <w:sz w:val="30"/>
          <w:szCs w:val="30"/>
        </w:rPr>
      </w:pPr>
      <w:r>
        <w:rPr>
          <w:rFonts w:ascii="宋体" w:eastAsia="宋体" w:hAnsi="宋体" w:cs="宋体"/>
          <w:b/>
          <w:bCs/>
          <w:color w:val="333333"/>
          <w:kern w:val="36"/>
          <w:sz w:val="30"/>
          <w:szCs w:val="30"/>
        </w:rPr>
        <w:t>第</w:t>
      </w:r>
      <w:r>
        <w:rPr>
          <w:rFonts w:ascii="宋体" w:eastAsia="宋体" w:hAnsi="宋体" w:cs="宋体" w:hint="eastAsia"/>
          <w:b/>
          <w:bCs/>
          <w:color w:val="333333"/>
          <w:kern w:val="36"/>
          <w:sz w:val="30"/>
          <w:szCs w:val="30"/>
        </w:rPr>
        <w:t>三</w:t>
      </w:r>
      <w:r>
        <w:rPr>
          <w:rFonts w:ascii="宋体" w:eastAsia="宋体" w:hAnsi="宋体" w:cs="宋体"/>
          <w:b/>
          <w:bCs/>
          <w:color w:val="333333"/>
          <w:kern w:val="36"/>
          <w:sz w:val="30"/>
          <w:szCs w:val="30"/>
        </w:rPr>
        <w:t>批医疗设备</w:t>
      </w:r>
      <w:r w:rsidRPr="0070365B">
        <w:rPr>
          <w:rFonts w:ascii="宋体" w:eastAsia="宋体" w:hAnsi="宋体" w:cs="宋体" w:hint="eastAsia"/>
          <w:b/>
          <w:bCs/>
          <w:color w:val="333333"/>
          <w:kern w:val="36"/>
          <w:sz w:val="30"/>
          <w:szCs w:val="30"/>
        </w:rPr>
        <w:t>招标公告</w:t>
      </w:r>
      <w:r w:rsidR="00753533" w:rsidRPr="00046517">
        <w:rPr>
          <w:rFonts w:ascii="宋体" w:eastAsia="宋体" w:hAnsi="宋体" w:cs="宋体" w:hint="eastAsia"/>
          <w:b/>
          <w:bCs/>
          <w:color w:val="333333"/>
          <w:kern w:val="36"/>
          <w:sz w:val="30"/>
          <w:szCs w:val="30"/>
        </w:rPr>
        <w:t>设备技术要求</w:t>
      </w:r>
    </w:p>
    <w:p w:rsidR="00753533" w:rsidRDefault="00C85862" w:rsidP="00C85862">
      <w:pPr>
        <w:pStyle w:val="a8"/>
        <w:widowControl/>
        <w:numPr>
          <w:ilvl w:val="0"/>
          <w:numId w:val="2"/>
        </w:numPr>
        <w:spacing w:after="240" w:line="276" w:lineRule="auto"/>
        <w:ind w:firstLineChars="0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C85862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多功能电子纤维喉镜、活检钳</w:t>
      </w:r>
    </w:p>
    <w:tbl>
      <w:tblPr>
        <w:tblW w:w="8150" w:type="dxa"/>
        <w:tblLook w:val="04A0" w:firstRow="1" w:lastRow="0" w:firstColumn="1" w:lastColumn="0" w:noHBand="0" w:noVBand="1"/>
      </w:tblPr>
      <w:tblGrid>
        <w:gridCol w:w="2450"/>
        <w:gridCol w:w="5700"/>
      </w:tblGrid>
      <w:tr w:rsidR="00733D87" w:rsidRPr="00733D87" w:rsidTr="00733D87">
        <w:trPr>
          <w:trHeight w:val="288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87" w:rsidRPr="00733D87" w:rsidRDefault="00733D87" w:rsidP="00733D8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3D8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部件名称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87" w:rsidRPr="00733D87" w:rsidRDefault="00733D87" w:rsidP="00733D87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 w:rsidRPr="00733D8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技术参数</w:t>
            </w:r>
          </w:p>
        </w:tc>
      </w:tr>
      <w:tr w:rsidR="00733D87" w:rsidRPr="00733D87" w:rsidTr="00733D87">
        <w:trPr>
          <w:trHeight w:val="288"/>
        </w:trPr>
        <w:tc>
          <w:tcPr>
            <w:tcW w:w="2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87" w:rsidRPr="00733D87" w:rsidRDefault="00733D87" w:rsidP="00733D8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33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电子纤维喉镜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33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有效像束：29万像素</w:t>
            </w:r>
          </w:p>
        </w:tc>
      </w:tr>
      <w:tr w:rsidR="00733D87" w:rsidRPr="00733D87" w:rsidTr="00733D87">
        <w:trPr>
          <w:trHeight w:val="288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33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视场角：120°</w:t>
            </w:r>
          </w:p>
        </w:tc>
      </w:tr>
      <w:tr w:rsidR="00733D87" w:rsidRPr="00733D87" w:rsidTr="00733D87">
        <w:trPr>
          <w:trHeight w:val="288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33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头端部外径：4.9mm</w:t>
            </w:r>
          </w:p>
        </w:tc>
      </w:tr>
      <w:tr w:rsidR="00733D87" w:rsidRPr="00733D87" w:rsidTr="00733D87">
        <w:trPr>
          <w:trHeight w:val="288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33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主软管外径：4.9mm</w:t>
            </w:r>
          </w:p>
        </w:tc>
      </w:tr>
      <w:tr w:rsidR="00733D87" w:rsidRPr="00733D87" w:rsidTr="00733D87">
        <w:trPr>
          <w:trHeight w:val="288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33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景深：3-100mm</w:t>
            </w:r>
          </w:p>
        </w:tc>
      </w:tr>
      <w:tr w:rsidR="00733D87" w:rsidRPr="00733D87" w:rsidTr="00733D87">
        <w:trPr>
          <w:trHeight w:val="288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33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弯角：上130°、下130°</w:t>
            </w:r>
          </w:p>
        </w:tc>
      </w:tr>
      <w:tr w:rsidR="00733D87" w:rsidRPr="00733D87" w:rsidTr="00733D87">
        <w:trPr>
          <w:trHeight w:val="288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33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钳道孔径：2.0mm</w:t>
            </w:r>
          </w:p>
        </w:tc>
      </w:tr>
      <w:tr w:rsidR="00733D87" w:rsidRPr="00733D87" w:rsidTr="00733D87">
        <w:trPr>
          <w:trHeight w:val="288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33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工作长度：450mm</w:t>
            </w:r>
          </w:p>
        </w:tc>
      </w:tr>
      <w:tr w:rsidR="00733D87" w:rsidRPr="00733D87" w:rsidTr="00733D87">
        <w:trPr>
          <w:trHeight w:val="288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33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全长：720mm</w:t>
            </w:r>
          </w:p>
        </w:tc>
      </w:tr>
      <w:tr w:rsidR="00733D87" w:rsidRPr="00733D87" w:rsidTr="00733D87">
        <w:trPr>
          <w:trHeight w:val="288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33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染色功能：CBI分光染色</w:t>
            </w:r>
          </w:p>
        </w:tc>
      </w:tr>
      <w:tr w:rsidR="00733D87" w:rsidRPr="00733D87" w:rsidTr="00733D87">
        <w:trPr>
          <w:trHeight w:val="288"/>
        </w:trPr>
        <w:tc>
          <w:tcPr>
            <w:tcW w:w="2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87" w:rsidRPr="00733D87" w:rsidRDefault="00733D87" w:rsidP="00733D8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33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图像处理器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33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血红蛋白增强：HbE血红素增强</w:t>
            </w:r>
          </w:p>
        </w:tc>
      </w:tr>
      <w:tr w:rsidR="00733D87" w:rsidRPr="00733D87" w:rsidTr="00733D87">
        <w:trPr>
          <w:trHeight w:val="288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33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可以选择平均测光和峰值测光模式</w:t>
            </w:r>
          </w:p>
        </w:tc>
      </w:tr>
      <w:tr w:rsidR="00733D87" w:rsidRPr="00733D87" w:rsidTr="00733D87">
        <w:trPr>
          <w:trHeight w:val="288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33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构造强调有1,2,3,4四挡可调</w:t>
            </w:r>
          </w:p>
        </w:tc>
      </w:tr>
      <w:tr w:rsidR="00733D87" w:rsidRPr="00733D87" w:rsidTr="00733D87">
        <w:trPr>
          <w:trHeight w:val="288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33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可实时冻结并回收</w:t>
            </w:r>
          </w:p>
        </w:tc>
      </w:tr>
      <w:tr w:rsidR="00733D87" w:rsidRPr="00733D87" w:rsidTr="00733D87">
        <w:trPr>
          <w:trHeight w:val="288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33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色彩强调：“R”±10、“B”±10</w:t>
            </w:r>
          </w:p>
        </w:tc>
      </w:tr>
      <w:tr w:rsidR="00733D87" w:rsidRPr="00733D87" w:rsidTr="00733D87">
        <w:trPr>
          <w:trHeight w:val="288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33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具有自动白平衡调节装置</w:t>
            </w:r>
          </w:p>
        </w:tc>
      </w:tr>
      <w:tr w:rsidR="00733D87" w:rsidRPr="00733D87" w:rsidTr="00733D87">
        <w:trPr>
          <w:trHeight w:val="288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33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具有自动调光功能</w:t>
            </w:r>
          </w:p>
        </w:tc>
      </w:tr>
      <w:tr w:rsidR="00733D87" w:rsidRPr="00733D87" w:rsidTr="00733D87">
        <w:trPr>
          <w:trHeight w:val="288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33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电子放大：2倍放大（1.2、1.5、2倍）</w:t>
            </w:r>
          </w:p>
        </w:tc>
      </w:tr>
      <w:tr w:rsidR="00733D87" w:rsidRPr="00733D87" w:rsidTr="00733D87">
        <w:trPr>
          <w:trHeight w:val="288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33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增加可扩展USB接口，接入U盘就可以存储视频和图片</w:t>
            </w:r>
          </w:p>
        </w:tc>
      </w:tr>
      <w:tr w:rsidR="00733D87" w:rsidRPr="00733D87" w:rsidTr="00733D87">
        <w:trPr>
          <w:trHeight w:val="288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33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可兼容胃、肠镜、支气管镜、鼻咽喉镜共享系统</w:t>
            </w:r>
          </w:p>
        </w:tc>
      </w:tr>
      <w:tr w:rsidR="00733D87" w:rsidRPr="00733D87" w:rsidTr="00733D87">
        <w:trPr>
          <w:trHeight w:val="288"/>
        </w:trPr>
        <w:tc>
          <w:tcPr>
            <w:tcW w:w="2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87" w:rsidRPr="00733D87" w:rsidRDefault="00733D87" w:rsidP="00733D8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33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氙灯冷光源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33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灯泡：175W氙气短弧灯</w:t>
            </w:r>
          </w:p>
        </w:tc>
      </w:tr>
      <w:tr w:rsidR="00733D87" w:rsidRPr="00733D87" w:rsidTr="00733D87">
        <w:trPr>
          <w:trHeight w:val="288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33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备用灯泡：LED灯</w:t>
            </w:r>
          </w:p>
        </w:tc>
      </w:tr>
      <w:tr w:rsidR="00733D87" w:rsidRPr="00733D87" w:rsidTr="00733D87">
        <w:trPr>
          <w:trHeight w:val="288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33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电压：220V 频率：50Hz</w:t>
            </w:r>
          </w:p>
        </w:tc>
      </w:tr>
      <w:tr w:rsidR="00733D87" w:rsidRPr="00733D87" w:rsidTr="00733D87">
        <w:trPr>
          <w:trHeight w:val="288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33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灯泡平均寿命：连续使用大约500小时</w:t>
            </w:r>
          </w:p>
        </w:tc>
      </w:tr>
      <w:tr w:rsidR="00733D87" w:rsidRPr="00733D87" w:rsidTr="00733D87">
        <w:trPr>
          <w:trHeight w:val="288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33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色温：大于等于5000K</w:t>
            </w:r>
          </w:p>
        </w:tc>
      </w:tr>
      <w:tr w:rsidR="00733D87" w:rsidRPr="00733D87" w:rsidTr="00733D87">
        <w:trPr>
          <w:trHeight w:val="288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33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光亮度调节：9档</w:t>
            </w:r>
          </w:p>
        </w:tc>
      </w:tr>
      <w:tr w:rsidR="00733D87" w:rsidRPr="00733D87" w:rsidTr="00733D87">
        <w:trPr>
          <w:trHeight w:val="288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33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亮度调节：光路光圈控制</w:t>
            </w:r>
          </w:p>
        </w:tc>
      </w:tr>
      <w:tr w:rsidR="00733D87" w:rsidRPr="00733D87" w:rsidTr="00733D87">
        <w:trPr>
          <w:trHeight w:val="288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33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液晶彩色监视器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33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19寸医用级高辨率液晶监视器</w:t>
            </w:r>
          </w:p>
        </w:tc>
      </w:tr>
      <w:tr w:rsidR="00733D87" w:rsidRPr="00733D87" w:rsidTr="00733D87">
        <w:trPr>
          <w:trHeight w:val="288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33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专用仪器台车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33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金属仪器车</w:t>
            </w:r>
          </w:p>
        </w:tc>
      </w:tr>
      <w:tr w:rsidR="00733D87" w:rsidRPr="00733D87" w:rsidTr="00733D87">
        <w:trPr>
          <w:trHeight w:val="288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33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配套工作站及电脑打印机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33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与电子纤维喉镜配套完成电子报告生成及打印工作</w:t>
            </w:r>
          </w:p>
        </w:tc>
      </w:tr>
      <w:tr w:rsidR="00733D87" w:rsidRPr="00733D87" w:rsidTr="00733D87">
        <w:trPr>
          <w:trHeight w:val="288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33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一次性活检钳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33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可与电子纤维喉镜兼容完成咽喉部活检工作</w:t>
            </w:r>
          </w:p>
        </w:tc>
      </w:tr>
      <w:tr w:rsidR="00733D87" w:rsidRPr="00733D87" w:rsidTr="00733D87">
        <w:trPr>
          <w:trHeight w:val="288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33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配套消毒台及消毒柜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87" w:rsidRPr="00733D87" w:rsidRDefault="00733D87" w:rsidP="00733D8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33D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可完成内镜系统日常洗消工作</w:t>
            </w:r>
          </w:p>
        </w:tc>
      </w:tr>
    </w:tbl>
    <w:p w:rsidR="00733D87" w:rsidRPr="00733D87" w:rsidRDefault="00733D87" w:rsidP="00733D87">
      <w:pPr>
        <w:pStyle w:val="a8"/>
        <w:widowControl/>
        <w:spacing w:after="240" w:line="276" w:lineRule="auto"/>
        <w:ind w:left="420" w:firstLineChars="0" w:firstLine="0"/>
        <w:jc w:val="left"/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</w:pPr>
    </w:p>
    <w:p w:rsidR="00753533" w:rsidRPr="008D263B" w:rsidRDefault="00200FEB" w:rsidP="00200FEB">
      <w:pPr>
        <w:pStyle w:val="a8"/>
        <w:widowControl/>
        <w:numPr>
          <w:ilvl w:val="0"/>
          <w:numId w:val="2"/>
        </w:numPr>
        <w:spacing w:after="240" w:line="276" w:lineRule="auto"/>
        <w:ind w:firstLineChars="0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8D263B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lastRenderedPageBreak/>
        <w:t>pH测定仪</w:t>
      </w:r>
    </w:p>
    <w:p w:rsidR="00D24872" w:rsidRPr="008D263B" w:rsidRDefault="00D24872" w:rsidP="00D24872">
      <w:pPr>
        <w:rPr>
          <w:rFonts w:asciiTheme="minorEastAsia" w:hAnsiTheme="minorEastAsia" w:hint="eastAsia"/>
          <w:sz w:val="24"/>
          <w:szCs w:val="24"/>
        </w:rPr>
      </w:pPr>
      <w:r w:rsidRPr="008D263B">
        <w:rPr>
          <w:rFonts w:asciiTheme="minorEastAsia" w:hAnsiTheme="minorEastAsia" w:hint="eastAsia"/>
          <w:sz w:val="24"/>
          <w:szCs w:val="24"/>
        </w:rPr>
        <w:t>（一）</w:t>
      </w:r>
      <w:r w:rsidRPr="008D263B">
        <w:rPr>
          <w:rFonts w:asciiTheme="minorEastAsia" w:hAnsiTheme="minorEastAsia" w:hint="eastAsia"/>
          <w:sz w:val="24"/>
          <w:szCs w:val="24"/>
        </w:rPr>
        <w:t>测定仪需要达到的硬件要求：</w:t>
      </w:r>
    </w:p>
    <w:p w:rsidR="00D24872" w:rsidRPr="008D263B" w:rsidRDefault="00D24872" w:rsidP="00D24872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8D263B">
        <w:rPr>
          <w:rFonts w:asciiTheme="minorEastAsia" w:hAnsiTheme="minorEastAsia"/>
          <w:sz w:val="24"/>
          <w:szCs w:val="24"/>
        </w:rPr>
        <w:t>1.</w:t>
      </w:r>
      <w:r w:rsidRPr="008D263B">
        <w:rPr>
          <w:rFonts w:asciiTheme="minorEastAsia" w:hAnsiTheme="minorEastAsia" w:hint="eastAsia"/>
          <w:sz w:val="24"/>
          <w:szCs w:val="24"/>
        </w:rPr>
        <w:t>PH通道&gt;=4通道</w:t>
      </w:r>
    </w:p>
    <w:p w:rsidR="00D24872" w:rsidRPr="008D263B" w:rsidRDefault="00D24872" w:rsidP="00D24872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8D263B">
        <w:rPr>
          <w:rFonts w:asciiTheme="minorEastAsia" w:hAnsiTheme="minorEastAsia"/>
          <w:sz w:val="24"/>
          <w:szCs w:val="24"/>
        </w:rPr>
        <w:t>2.</w:t>
      </w:r>
      <w:r w:rsidRPr="008D263B">
        <w:rPr>
          <w:rFonts w:asciiTheme="minorEastAsia" w:hAnsiTheme="minorEastAsia" w:hint="eastAsia"/>
          <w:sz w:val="24"/>
          <w:szCs w:val="24"/>
        </w:rPr>
        <w:t>阻抗通道&gt;=6个通道</w:t>
      </w:r>
    </w:p>
    <w:p w:rsidR="00D24872" w:rsidRPr="008D263B" w:rsidRDefault="00D24872" w:rsidP="00D24872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8D263B">
        <w:rPr>
          <w:rFonts w:asciiTheme="minorEastAsia" w:hAnsiTheme="minorEastAsia"/>
          <w:sz w:val="24"/>
          <w:szCs w:val="24"/>
        </w:rPr>
        <w:t>3.</w:t>
      </w:r>
      <w:r w:rsidRPr="008D263B">
        <w:rPr>
          <w:rFonts w:asciiTheme="minorEastAsia" w:hAnsiTheme="minorEastAsia" w:hint="eastAsia"/>
          <w:sz w:val="24"/>
          <w:szCs w:val="24"/>
        </w:rPr>
        <w:t>采样频率：≥50HZ</w:t>
      </w:r>
    </w:p>
    <w:p w:rsidR="00D24872" w:rsidRPr="008D263B" w:rsidRDefault="00D24872" w:rsidP="00D24872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8D263B">
        <w:rPr>
          <w:rFonts w:asciiTheme="minorEastAsia" w:hAnsiTheme="minorEastAsia"/>
          <w:sz w:val="24"/>
          <w:szCs w:val="24"/>
        </w:rPr>
        <w:t>4.</w:t>
      </w:r>
      <w:r w:rsidRPr="008D263B">
        <w:rPr>
          <w:rFonts w:asciiTheme="minorEastAsia" w:hAnsiTheme="minorEastAsia" w:hint="eastAsia"/>
          <w:sz w:val="24"/>
          <w:szCs w:val="24"/>
        </w:rPr>
        <w:t>采样范围：0.00-14.00PH</w:t>
      </w:r>
    </w:p>
    <w:p w:rsidR="00D24872" w:rsidRPr="008D263B" w:rsidRDefault="00D24872" w:rsidP="00D24872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8D263B">
        <w:rPr>
          <w:rFonts w:asciiTheme="minorEastAsia" w:hAnsiTheme="minorEastAsia"/>
          <w:sz w:val="24"/>
          <w:szCs w:val="24"/>
        </w:rPr>
        <w:t>5.</w:t>
      </w:r>
      <w:r w:rsidRPr="008D263B">
        <w:rPr>
          <w:rFonts w:asciiTheme="minorEastAsia" w:hAnsiTheme="minorEastAsia" w:hint="eastAsia"/>
          <w:sz w:val="24"/>
          <w:szCs w:val="24"/>
        </w:rPr>
        <w:t>精确度：0.1 PH</w:t>
      </w:r>
    </w:p>
    <w:p w:rsidR="00D24872" w:rsidRPr="008D263B" w:rsidRDefault="00D24872" w:rsidP="00D24872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8D263B">
        <w:rPr>
          <w:rFonts w:asciiTheme="minorEastAsia" w:hAnsiTheme="minorEastAsia"/>
          <w:sz w:val="24"/>
          <w:szCs w:val="24"/>
        </w:rPr>
        <w:t>6.</w:t>
      </w:r>
      <w:r w:rsidRPr="008D263B">
        <w:rPr>
          <w:rFonts w:asciiTheme="minorEastAsia" w:hAnsiTheme="minorEastAsia" w:hint="eastAsia"/>
          <w:sz w:val="24"/>
          <w:szCs w:val="24"/>
        </w:rPr>
        <w:t>具有时钟、PH、电极温度等自校准功能</w:t>
      </w:r>
    </w:p>
    <w:p w:rsidR="00D24872" w:rsidRPr="008D263B" w:rsidRDefault="00D24872" w:rsidP="00D24872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8D263B">
        <w:rPr>
          <w:rFonts w:asciiTheme="minorEastAsia" w:hAnsiTheme="minorEastAsia"/>
          <w:sz w:val="24"/>
          <w:szCs w:val="24"/>
        </w:rPr>
        <w:t>7.</w:t>
      </w:r>
      <w:r w:rsidRPr="008D263B">
        <w:rPr>
          <w:rFonts w:asciiTheme="minorEastAsia" w:hAnsiTheme="minorEastAsia" w:hint="eastAsia"/>
          <w:sz w:val="24"/>
          <w:szCs w:val="24"/>
        </w:rPr>
        <w:t>具有两种数据通讯模式，必须包含蓝牙功能</w:t>
      </w:r>
    </w:p>
    <w:p w:rsidR="00D24872" w:rsidRPr="008D263B" w:rsidRDefault="00D24872" w:rsidP="00D24872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8D263B">
        <w:rPr>
          <w:rFonts w:asciiTheme="minorEastAsia" w:hAnsiTheme="minorEastAsia"/>
          <w:sz w:val="24"/>
          <w:szCs w:val="24"/>
        </w:rPr>
        <w:t>8.</w:t>
      </w:r>
      <w:r w:rsidRPr="008D263B">
        <w:rPr>
          <w:rFonts w:asciiTheme="minorEastAsia" w:hAnsiTheme="minorEastAsia" w:hint="eastAsia"/>
          <w:sz w:val="24"/>
          <w:szCs w:val="24"/>
        </w:rPr>
        <w:t>食道监测电极为软质，可消毒，具有一定范围内重复使用能力。</w:t>
      </w:r>
    </w:p>
    <w:p w:rsidR="00D24872" w:rsidRPr="008D263B" w:rsidRDefault="00D24872" w:rsidP="00D24872">
      <w:pPr>
        <w:rPr>
          <w:rFonts w:asciiTheme="minorEastAsia" w:hAnsiTheme="minorEastAsia" w:hint="eastAsia"/>
          <w:sz w:val="24"/>
          <w:szCs w:val="24"/>
        </w:rPr>
      </w:pPr>
      <w:r w:rsidRPr="008D263B">
        <w:rPr>
          <w:rFonts w:asciiTheme="minorEastAsia" w:hAnsiTheme="minorEastAsia" w:hint="eastAsia"/>
          <w:sz w:val="24"/>
          <w:szCs w:val="24"/>
        </w:rPr>
        <w:t>（二）</w:t>
      </w:r>
      <w:r w:rsidRPr="008D263B">
        <w:rPr>
          <w:rFonts w:asciiTheme="minorEastAsia" w:hAnsiTheme="minorEastAsia" w:hint="eastAsia"/>
          <w:sz w:val="24"/>
          <w:szCs w:val="24"/>
        </w:rPr>
        <w:t>软件系统：</w:t>
      </w:r>
    </w:p>
    <w:p w:rsidR="00D24872" w:rsidRPr="008D263B" w:rsidRDefault="00D24872" w:rsidP="00D24872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8D263B">
        <w:rPr>
          <w:rFonts w:asciiTheme="minorEastAsia" w:hAnsiTheme="minorEastAsia" w:hint="eastAsia"/>
          <w:sz w:val="24"/>
          <w:szCs w:val="24"/>
        </w:rPr>
        <w:t>1</w:t>
      </w:r>
      <w:r w:rsidRPr="008D263B">
        <w:rPr>
          <w:rFonts w:asciiTheme="minorEastAsia" w:hAnsiTheme="minorEastAsia" w:hint="eastAsia"/>
          <w:sz w:val="24"/>
          <w:szCs w:val="24"/>
        </w:rPr>
        <w:t>.</w:t>
      </w:r>
      <w:r w:rsidRPr="008D263B">
        <w:rPr>
          <w:rFonts w:asciiTheme="minorEastAsia" w:hAnsiTheme="minorEastAsia" w:hint="eastAsia"/>
          <w:sz w:val="24"/>
          <w:szCs w:val="24"/>
        </w:rPr>
        <w:t>具有成熟的中文界面的数据分析体系及通用报告模式；</w:t>
      </w:r>
    </w:p>
    <w:p w:rsidR="00D24872" w:rsidRPr="008D263B" w:rsidRDefault="00D24872" w:rsidP="00D24872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8D263B">
        <w:rPr>
          <w:rFonts w:asciiTheme="minorEastAsia" w:hAnsiTheme="minorEastAsia" w:hint="eastAsia"/>
          <w:sz w:val="24"/>
          <w:szCs w:val="24"/>
        </w:rPr>
        <w:t>2</w:t>
      </w:r>
      <w:r w:rsidRPr="008D263B">
        <w:rPr>
          <w:rFonts w:asciiTheme="minorEastAsia" w:hAnsiTheme="minorEastAsia" w:hint="eastAsia"/>
          <w:sz w:val="24"/>
          <w:szCs w:val="24"/>
        </w:rPr>
        <w:t>.</w:t>
      </w:r>
      <w:r w:rsidRPr="008D263B">
        <w:rPr>
          <w:rFonts w:asciiTheme="minorEastAsia" w:hAnsiTheme="minorEastAsia" w:hint="eastAsia"/>
          <w:sz w:val="24"/>
          <w:szCs w:val="24"/>
        </w:rPr>
        <w:t>具有数据存储及转存能力，数据必须能为常见统计软件所分析。</w:t>
      </w:r>
    </w:p>
    <w:p w:rsidR="00D24872" w:rsidRPr="008D263B" w:rsidRDefault="00D24872" w:rsidP="00D24872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8D263B">
        <w:rPr>
          <w:rFonts w:asciiTheme="minorEastAsia" w:hAnsiTheme="minorEastAsia" w:hint="eastAsia"/>
          <w:sz w:val="24"/>
          <w:szCs w:val="24"/>
        </w:rPr>
        <w:t>3</w:t>
      </w:r>
      <w:r w:rsidRPr="008D263B">
        <w:rPr>
          <w:rFonts w:asciiTheme="minorEastAsia" w:hAnsiTheme="minorEastAsia" w:hint="eastAsia"/>
          <w:sz w:val="24"/>
          <w:szCs w:val="24"/>
        </w:rPr>
        <w:t>.</w:t>
      </w:r>
      <w:r w:rsidRPr="008D263B">
        <w:rPr>
          <w:rFonts w:asciiTheme="minorEastAsia" w:hAnsiTheme="minorEastAsia" w:hint="eastAsia"/>
          <w:sz w:val="24"/>
          <w:szCs w:val="24"/>
        </w:rPr>
        <w:t>具有智能教学引导功能。</w:t>
      </w:r>
    </w:p>
    <w:p w:rsidR="00D24872" w:rsidRDefault="00D24872" w:rsidP="00AA129A">
      <w:pPr>
        <w:pStyle w:val="a8"/>
        <w:ind w:left="420" w:firstLineChars="0" w:firstLine="0"/>
        <w:rPr>
          <w:rFonts w:hint="eastAsia"/>
        </w:rPr>
      </w:pPr>
    </w:p>
    <w:p w:rsidR="00AA129A" w:rsidRPr="008D263B" w:rsidRDefault="00532E3E" w:rsidP="00532E3E">
      <w:pPr>
        <w:pStyle w:val="a8"/>
        <w:widowControl/>
        <w:numPr>
          <w:ilvl w:val="0"/>
          <w:numId w:val="2"/>
        </w:numPr>
        <w:spacing w:after="240" w:line="276" w:lineRule="auto"/>
        <w:ind w:firstLineChars="0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8D263B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全自动POCT尿液ACR分析仪</w:t>
      </w:r>
    </w:p>
    <w:p w:rsidR="00532E3E" w:rsidRPr="008D263B" w:rsidRDefault="00833B9D" w:rsidP="00833B9D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8D263B">
        <w:rPr>
          <w:rFonts w:asciiTheme="minorEastAsia" w:hAnsiTheme="minorEastAsia" w:hint="eastAsia"/>
          <w:sz w:val="24"/>
          <w:szCs w:val="24"/>
        </w:rPr>
        <w:t>1.</w:t>
      </w:r>
      <w:r w:rsidR="00532E3E" w:rsidRPr="008D263B">
        <w:rPr>
          <w:rFonts w:asciiTheme="minorEastAsia" w:hAnsiTheme="minorEastAsia" w:hint="eastAsia"/>
          <w:sz w:val="24"/>
          <w:szCs w:val="24"/>
        </w:rPr>
        <w:t>检测方法：干化学法；</w:t>
      </w:r>
    </w:p>
    <w:p w:rsidR="00532E3E" w:rsidRPr="008D263B" w:rsidRDefault="00833B9D" w:rsidP="00833B9D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8D263B">
        <w:rPr>
          <w:rFonts w:asciiTheme="minorEastAsia" w:hAnsiTheme="minorEastAsia" w:hint="eastAsia"/>
          <w:sz w:val="24"/>
          <w:szCs w:val="24"/>
        </w:rPr>
        <w:t>2.</w:t>
      </w:r>
      <w:r w:rsidR="00532E3E" w:rsidRPr="008D263B">
        <w:rPr>
          <w:rFonts w:asciiTheme="minorEastAsia" w:hAnsiTheme="minorEastAsia" w:hint="eastAsia"/>
          <w:sz w:val="24"/>
          <w:szCs w:val="24"/>
        </w:rPr>
        <w:t>结果准确性≥95%；</w:t>
      </w:r>
    </w:p>
    <w:p w:rsidR="00532E3E" w:rsidRPr="008D263B" w:rsidRDefault="00833B9D" w:rsidP="00833B9D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8D263B">
        <w:rPr>
          <w:rFonts w:asciiTheme="minorEastAsia" w:hAnsiTheme="minorEastAsia" w:hint="eastAsia"/>
          <w:sz w:val="24"/>
          <w:szCs w:val="24"/>
        </w:rPr>
        <w:t>3.</w:t>
      </w:r>
      <w:r w:rsidR="00532E3E" w:rsidRPr="008D263B">
        <w:rPr>
          <w:rFonts w:asciiTheme="minorEastAsia" w:hAnsiTheme="minorEastAsia" w:hint="eastAsia"/>
          <w:sz w:val="24"/>
          <w:szCs w:val="24"/>
        </w:rPr>
        <w:t>检测范围</w:t>
      </w:r>
      <w:r w:rsidRPr="008D263B">
        <w:rPr>
          <w:rFonts w:asciiTheme="minorEastAsia" w:hAnsiTheme="minorEastAsia" w:hint="eastAsia"/>
          <w:sz w:val="24"/>
          <w:szCs w:val="24"/>
        </w:rPr>
        <w:t>5-300mg/l；</w:t>
      </w:r>
    </w:p>
    <w:p w:rsidR="00833B9D" w:rsidRPr="008D263B" w:rsidRDefault="00833B9D" w:rsidP="00833B9D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8D263B">
        <w:rPr>
          <w:rFonts w:asciiTheme="minorEastAsia" w:hAnsiTheme="minorEastAsia"/>
          <w:sz w:val="24"/>
          <w:szCs w:val="24"/>
        </w:rPr>
        <w:t>4.</w:t>
      </w:r>
      <w:r w:rsidRPr="008D263B">
        <w:rPr>
          <w:rFonts w:asciiTheme="minorEastAsia" w:hAnsiTheme="minorEastAsia" w:hint="eastAsia"/>
          <w:sz w:val="24"/>
          <w:szCs w:val="24"/>
        </w:rPr>
        <w:t>全自动。</w:t>
      </w:r>
    </w:p>
    <w:p w:rsidR="00AA129A" w:rsidRPr="00CE5CD5" w:rsidRDefault="0098073F" w:rsidP="00CE5CD5">
      <w:pPr>
        <w:spacing w:before="240" w:after="240"/>
        <w:rPr>
          <w:b/>
        </w:rPr>
      </w:pPr>
      <w:r w:rsidRPr="00CE5CD5">
        <w:rPr>
          <w:rFonts w:hint="eastAsia"/>
          <w:b/>
        </w:rPr>
        <w:t>四</w:t>
      </w:r>
      <w:r w:rsidRPr="00CE5CD5">
        <w:rPr>
          <w:b/>
        </w:rPr>
        <w:t>、</w:t>
      </w:r>
      <w:r w:rsidR="00892E5F">
        <w:rPr>
          <w:rFonts w:hint="eastAsia"/>
          <w:b/>
        </w:rPr>
        <w:t>舌诊仪</w:t>
      </w:r>
    </w:p>
    <w:p w:rsidR="0098073F" w:rsidRPr="008D263B" w:rsidRDefault="00892E5F" w:rsidP="008D263B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8D263B">
        <w:rPr>
          <w:rFonts w:asciiTheme="minorEastAsia" w:hAnsiTheme="minorEastAsia" w:hint="eastAsia"/>
          <w:sz w:val="24"/>
          <w:szCs w:val="24"/>
        </w:rPr>
        <w:t>具有舌诊信息抓取</w:t>
      </w:r>
      <w:r w:rsidRPr="008D263B">
        <w:rPr>
          <w:rFonts w:asciiTheme="minorEastAsia" w:hAnsiTheme="minorEastAsia"/>
          <w:sz w:val="24"/>
          <w:szCs w:val="24"/>
        </w:rPr>
        <w:t>，</w:t>
      </w:r>
      <w:r w:rsidR="008D263B" w:rsidRPr="008D263B">
        <w:rPr>
          <w:rFonts w:asciiTheme="minorEastAsia" w:hAnsiTheme="minorEastAsia"/>
          <w:sz w:val="24"/>
          <w:szCs w:val="24"/>
        </w:rPr>
        <w:t>舌像分析，</w:t>
      </w:r>
      <w:r w:rsidRPr="008D263B">
        <w:rPr>
          <w:rFonts w:asciiTheme="minorEastAsia" w:hAnsiTheme="minorEastAsia"/>
          <w:sz w:val="24"/>
          <w:szCs w:val="24"/>
        </w:rPr>
        <w:t>大数据开发</w:t>
      </w:r>
      <w:r w:rsidRPr="008D263B">
        <w:rPr>
          <w:rFonts w:asciiTheme="minorEastAsia" w:hAnsiTheme="minorEastAsia" w:hint="eastAsia"/>
          <w:sz w:val="24"/>
          <w:szCs w:val="24"/>
        </w:rPr>
        <w:t>，</w:t>
      </w:r>
      <w:r w:rsidRPr="008D263B">
        <w:rPr>
          <w:rFonts w:asciiTheme="minorEastAsia" w:hAnsiTheme="minorEastAsia"/>
          <w:sz w:val="24"/>
          <w:szCs w:val="24"/>
        </w:rPr>
        <w:t>高血</w:t>
      </w:r>
      <w:bookmarkStart w:id="0" w:name="_GoBack"/>
      <w:bookmarkEnd w:id="0"/>
      <w:r w:rsidRPr="008D263B">
        <w:rPr>
          <w:rFonts w:asciiTheme="minorEastAsia" w:hAnsiTheme="minorEastAsia"/>
          <w:sz w:val="24"/>
          <w:szCs w:val="24"/>
        </w:rPr>
        <w:t>压辩证等功能。</w:t>
      </w:r>
    </w:p>
    <w:sectPr w:rsidR="0098073F" w:rsidRPr="008D2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A8F" w:rsidRDefault="00F21A8F" w:rsidP="00753533">
      <w:r>
        <w:separator/>
      </w:r>
    </w:p>
  </w:endnote>
  <w:endnote w:type="continuationSeparator" w:id="0">
    <w:p w:rsidR="00F21A8F" w:rsidRDefault="00F21A8F" w:rsidP="0075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A8F" w:rsidRDefault="00F21A8F" w:rsidP="00753533">
      <w:r>
        <w:separator/>
      </w:r>
    </w:p>
  </w:footnote>
  <w:footnote w:type="continuationSeparator" w:id="0">
    <w:p w:rsidR="00F21A8F" w:rsidRDefault="00F21A8F" w:rsidP="00753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5357"/>
    <w:multiLevelType w:val="hybridMultilevel"/>
    <w:tmpl w:val="CB5AC656"/>
    <w:lvl w:ilvl="0" w:tplc="6DE2EB66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FA33C4"/>
    <w:multiLevelType w:val="multilevel"/>
    <w:tmpl w:val="19FA33C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  <w:color w:val="FF0000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223AB9"/>
    <w:multiLevelType w:val="hybridMultilevel"/>
    <w:tmpl w:val="7696B432"/>
    <w:lvl w:ilvl="0" w:tplc="6B1EC4F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6E5FDE"/>
    <w:multiLevelType w:val="hybridMultilevel"/>
    <w:tmpl w:val="7EF86B66"/>
    <w:lvl w:ilvl="0" w:tplc="C28E6C2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4" w15:restartNumberingAfterBreak="0">
    <w:nsid w:val="4E9C064B"/>
    <w:multiLevelType w:val="multilevel"/>
    <w:tmpl w:val="4BBE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057BFA"/>
    <w:multiLevelType w:val="hybridMultilevel"/>
    <w:tmpl w:val="B97A08BC"/>
    <w:lvl w:ilvl="0" w:tplc="D264F1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5B"/>
    <w:rsid w:val="00046517"/>
    <w:rsid w:val="00160A9F"/>
    <w:rsid w:val="001639B6"/>
    <w:rsid w:val="001704B1"/>
    <w:rsid w:val="00200FEB"/>
    <w:rsid w:val="002217E5"/>
    <w:rsid w:val="00240CBB"/>
    <w:rsid w:val="00256FD0"/>
    <w:rsid w:val="002F5CC9"/>
    <w:rsid w:val="00365148"/>
    <w:rsid w:val="003B5DDB"/>
    <w:rsid w:val="00433BA3"/>
    <w:rsid w:val="004440BC"/>
    <w:rsid w:val="00447ED4"/>
    <w:rsid w:val="00455DC2"/>
    <w:rsid w:val="004B14A7"/>
    <w:rsid w:val="00532E3E"/>
    <w:rsid w:val="00583366"/>
    <w:rsid w:val="006003B2"/>
    <w:rsid w:val="00687CAE"/>
    <w:rsid w:val="006B2F2C"/>
    <w:rsid w:val="006D0F1A"/>
    <w:rsid w:val="0070365B"/>
    <w:rsid w:val="007074BF"/>
    <w:rsid w:val="00733D87"/>
    <w:rsid w:val="00753533"/>
    <w:rsid w:val="007C040E"/>
    <w:rsid w:val="00805A4F"/>
    <w:rsid w:val="00833B9D"/>
    <w:rsid w:val="00892E5F"/>
    <w:rsid w:val="008B4112"/>
    <w:rsid w:val="008C370D"/>
    <w:rsid w:val="008D263B"/>
    <w:rsid w:val="0098073F"/>
    <w:rsid w:val="00986F5F"/>
    <w:rsid w:val="00A84383"/>
    <w:rsid w:val="00AA129A"/>
    <w:rsid w:val="00AA6C57"/>
    <w:rsid w:val="00AD6F16"/>
    <w:rsid w:val="00B909CB"/>
    <w:rsid w:val="00BC31AE"/>
    <w:rsid w:val="00BD0289"/>
    <w:rsid w:val="00BD0EB2"/>
    <w:rsid w:val="00C85862"/>
    <w:rsid w:val="00CB1E7B"/>
    <w:rsid w:val="00CC6C50"/>
    <w:rsid w:val="00CE5CD5"/>
    <w:rsid w:val="00D24872"/>
    <w:rsid w:val="00DC3A3F"/>
    <w:rsid w:val="00ED3C77"/>
    <w:rsid w:val="00F21A8F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D835FD-4A32-41B3-A2A4-910EB305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0365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0365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036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0365B"/>
    <w:rPr>
      <w:b/>
      <w:bCs/>
    </w:rPr>
  </w:style>
  <w:style w:type="character" w:styleId="a5">
    <w:name w:val="Hyperlink"/>
    <w:basedOn w:val="a0"/>
    <w:uiPriority w:val="99"/>
    <w:semiHidden/>
    <w:unhideWhenUsed/>
    <w:rsid w:val="007036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365B"/>
  </w:style>
  <w:style w:type="paragraph" w:styleId="a6">
    <w:name w:val="header"/>
    <w:basedOn w:val="a"/>
    <w:link w:val="Char"/>
    <w:uiPriority w:val="99"/>
    <w:unhideWhenUsed/>
    <w:rsid w:val="00753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5353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53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53533"/>
    <w:rPr>
      <w:sz w:val="18"/>
      <w:szCs w:val="18"/>
    </w:rPr>
  </w:style>
  <w:style w:type="paragraph" w:styleId="a8">
    <w:name w:val="List Paragraph"/>
    <w:basedOn w:val="a"/>
    <w:uiPriority w:val="34"/>
    <w:qFormat/>
    <w:rsid w:val="00753533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ED3C7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D3C77"/>
    <w:rPr>
      <w:sz w:val="18"/>
      <w:szCs w:val="18"/>
    </w:rPr>
  </w:style>
  <w:style w:type="paragraph" w:styleId="aa">
    <w:name w:val="Body Text"/>
    <w:aliases w:val="无缩进,Body Text(ch),bt, ändrad,标书正文,body text,contents,?y????×?,?y????,?y?????,????,居中,EHPT,Body Text2"/>
    <w:basedOn w:val="a"/>
    <w:link w:val="Char10"/>
    <w:rsid w:val="00455DC2"/>
    <w:pPr>
      <w:spacing w:line="360" w:lineRule="auto"/>
    </w:pPr>
    <w:rPr>
      <w:rFonts w:ascii="Times New Roman" w:eastAsia="宋体" w:hAnsi="Times New Roman" w:cs="Times New Roman"/>
      <w:szCs w:val="20"/>
    </w:rPr>
  </w:style>
  <w:style w:type="character" w:customStyle="1" w:styleId="Char2">
    <w:name w:val="正文文本 Char"/>
    <w:basedOn w:val="a0"/>
    <w:uiPriority w:val="99"/>
    <w:semiHidden/>
    <w:rsid w:val="00455DC2"/>
  </w:style>
  <w:style w:type="character" w:customStyle="1" w:styleId="Char10">
    <w:name w:val="正文文本 Char1"/>
    <w:aliases w:val="无缩进 Char,Body Text(ch) Char,bt Char, ändrad Char,标书正文 Char,body text Char,contents Char,?y????×? Char,?y???? Char,?y????? Char,???? Char,居中 Char,EHPT Char,Body Text2 Char"/>
    <w:basedOn w:val="a0"/>
    <w:link w:val="aa"/>
    <w:rsid w:val="00455DC2"/>
    <w:rPr>
      <w:rFonts w:ascii="Times New Roman" w:eastAsia="宋体" w:hAnsi="Times New Roman" w:cs="Times New Roman"/>
      <w:szCs w:val="20"/>
    </w:rPr>
  </w:style>
  <w:style w:type="paragraph" w:styleId="ab">
    <w:name w:val="Plain Text"/>
    <w:basedOn w:val="a"/>
    <w:link w:val="Char3"/>
    <w:semiHidden/>
    <w:rsid w:val="00AA129A"/>
    <w:rPr>
      <w:rFonts w:ascii="宋体" w:eastAsia="宋体" w:hAnsi="Courier New" w:cs="Times New Roman"/>
      <w:szCs w:val="20"/>
    </w:rPr>
  </w:style>
  <w:style w:type="character" w:customStyle="1" w:styleId="Char3">
    <w:name w:val="纯文本 Char"/>
    <w:basedOn w:val="a0"/>
    <w:link w:val="ab"/>
    <w:semiHidden/>
    <w:rsid w:val="00AA129A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0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8479">
                      <w:marLeft w:val="0"/>
                      <w:marRight w:val="150"/>
                      <w:marTop w:val="12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61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220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dashed" w:sz="6" w:space="4" w:color="B8B8B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1014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59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FDFDF"/>
                                <w:left w:val="single" w:sz="6" w:space="26" w:color="DFDFDF"/>
                                <w:bottom w:val="single" w:sz="6" w:space="8" w:color="DFDFDF"/>
                                <w:right w:val="single" w:sz="6" w:space="0" w:color="DFDFD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145</Words>
  <Characters>828</Characters>
  <Application>Microsoft Office Word</Application>
  <DocSecurity>0</DocSecurity>
  <Lines>6</Lines>
  <Paragraphs>1</Paragraphs>
  <ScaleCrop>false</ScaleCrop>
  <Company>Sky123.Org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wzgyk</cp:lastModifiedBy>
  <cp:revision>8</cp:revision>
  <cp:lastPrinted>2018-05-11T03:01:00Z</cp:lastPrinted>
  <dcterms:created xsi:type="dcterms:W3CDTF">2018-07-23T05:33:00Z</dcterms:created>
  <dcterms:modified xsi:type="dcterms:W3CDTF">2018-08-21T07:37:00Z</dcterms:modified>
</cp:coreProperties>
</file>