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360" w:lineRule="auto"/>
        <w:jc w:val="both"/>
        <w:rPr>
          <w:rFonts w:hint="eastAsia" w:ascii="Times New Roman" w:hAnsi="Times New Roman" w:eastAsia="黑体" w:cs="Times New Roman"/>
          <w:color w:val="000000" w:themeColor="text1"/>
          <w:szCs w:val="21"/>
          <w:lang w:val="en-US" w:eastAsia="zh-CN"/>
        </w:rPr>
      </w:pPr>
      <w:r>
        <w:rPr>
          <w:rFonts w:ascii="Times New Roman" w:hAnsi="黑体" w:eastAsia="黑体" w:cs="Times New Roman"/>
          <w:color w:val="000000" w:themeColor="text1"/>
          <w:szCs w:val="21"/>
        </w:rPr>
        <w:t>附件</w:t>
      </w:r>
      <w:r>
        <w:rPr>
          <w:rFonts w:hint="eastAsia" w:ascii="Times New Roman" w:hAnsi="黑体" w:eastAsia="黑体" w:cs="Times New Roman"/>
          <w:color w:val="000000" w:themeColor="text1"/>
          <w:szCs w:val="21"/>
          <w:lang w:val="en-US" w:eastAsia="zh-CN"/>
        </w:rPr>
        <w:t>1：</w:t>
      </w:r>
    </w:p>
    <w:p>
      <w:pPr>
        <w:pStyle w:val="4"/>
        <w:spacing w:before="0" w:beforeAutospacing="0" w:after="0" w:afterAutospacing="0" w:line="360" w:lineRule="auto"/>
        <w:jc w:val="center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6"/>
          <w:szCs w:val="21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6"/>
          <w:szCs w:val="21"/>
        </w:rPr>
        <w:t>北京中医药大学东直门医院（通州院区）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A1735"/>
          <w:spacing w:val="0"/>
          <w:sz w:val="36"/>
          <w:szCs w:val="36"/>
          <w:shd w:val="clear" w:fill="FFFFFF"/>
        </w:rPr>
        <w:t>中药房调剂设备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6"/>
          <w:szCs w:val="21"/>
          <w:lang w:eastAsia="zh-CN"/>
        </w:rPr>
        <w:t>采购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6"/>
          <w:szCs w:val="21"/>
        </w:rPr>
        <w:t>项目报名表</w:t>
      </w:r>
    </w:p>
    <w:p>
      <w:pPr>
        <w:pStyle w:val="4"/>
        <w:spacing w:before="0" w:beforeAutospacing="0" w:after="0" w:afterAutospacing="0" w:line="360" w:lineRule="auto"/>
        <w:jc w:val="center"/>
        <w:rPr>
          <w:rFonts w:ascii="Times New Roman" w:hAnsi="Times New Roman" w:eastAsia="黑体" w:cs="Times New Roman"/>
          <w:color w:val="000000" w:themeColor="text1"/>
          <w:sz w:val="36"/>
          <w:szCs w:val="21"/>
        </w:rPr>
      </w:pPr>
    </w:p>
    <w:tbl>
      <w:tblPr>
        <w:tblStyle w:val="8"/>
        <w:tblW w:w="156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3844"/>
        <w:gridCol w:w="1675"/>
        <w:gridCol w:w="3408"/>
        <w:gridCol w:w="2642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序号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  <w:t>投标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单位名称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18"/>
                <w:szCs w:val="18"/>
              </w:rPr>
              <w:t>（加盖公章）</w:t>
            </w:r>
          </w:p>
        </w:tc>
        <w:tc>
          <w:tcPr>
            <w:tcW w:w="16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  <w:t>项目联系人</w:t>
            </w:r>
          </w:p>
        </w:tc>
        <w:tc>
          <w:tcPr>
            <w:tcW w:w="340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身份证号</w:t>
            </w:r>
          </w:p>
        </w:tc>
        <w:tc>
          <w:tcPr>
            <w:tcW w:w="264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联系电话</w:t>
            </w:r>
          </w:p>
        </w:tc>
        <w:tc>
          <w:tcPr>
            <w:tcW w:w="311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9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1675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3408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642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14F7D"/>
    <w:rsid w:val="001014A1"/>
    <w:rsid w:val="001C30B6"/>
    <w:rsid w:val="00370EC0"/>
    <w:rsid w:val="004604F6"/>
    <w:rsid w:val="005650A2"/>
    <w:rsid w:val="006E7E74"/>
    <w:rsid w:val="00775575"/>
    <w:rsid w:val="00901659"/>
    <w:rsid w:val="00910F33"/>
    <w:rsid w:val="00914F7D"/>
    <w:rsid w:val="00975273"/>
    <w:rsid w:val="009D5071"/>
    <w:rsid w:val="00C17892"/>
    <w:rsid w:val="00DC50E4"/>
    <w:rsid w:val="00E55AA0"/>
    <w:rsid w:val="07091566"/>
    <w:rsid w:val="087C31CD"/>
    <w:rsid w:val="199C0021"/>
    <w:rsid w:val="1BD476A9"/>
    <w:rsid w:val="1EBF2C5E"/>
    <w:rsid w:val="20CA2484"/>
    <w:rsid w:val="28505994"/>
    <w:rsid w:val="28D27913"/>
    <w:rsid w:val="36D210B5"/>
    <w:rsid w:val="36FB66E1"/>
    <w:rsid w:val="38C15452"/>
    <w:rsid w:val="3EA55E1A"/>
    <w:rsid w:val="3FAE471F"/>
    <w:rsid w:val="46D67DAE"/>
    <w:rsid w:val="47A21375"/>
    <w:rsid w:val="566356F9"/>
    <w:rsid w:val="64B17390"/>
    <w:rsid w:val="6E4466D3"/>
    <w:rsid w:val="6E8C38CF"/>
    <w:rsid w:val="70F62D0C"/>
    <w:rsid w:val="735E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3"/>
    <w:qFormat/>
    <w:uiPriority w:val="0"/>
    <w:rPr>
      <w:rFonts w:ascii="Tahoma" w:hAnsi="Tahoma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</Words>
  <Characters>78</Characters>
  <Lines>1</Lines>
  <Paragraphs>1</Paragraphs>
  <TotalTime>12</TotalTime>
  <ScaleCrop>false</ScaleCrop>
  <LinksUpToDate>false</LinksUpToDate>
  <CharactersWithSpaces>90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2023-05-16T02:46:54Z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30C9F3CA80C9431E80CF7E360B699911</vt:lpwstr>
  </property>
</Properties>
</file>