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A9A36">
      <w:pPr>
        <w:snapToGrid w:val="0"/>
        <w:spacing w:line="360" w:lineRule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附件：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</w:rPr>
        <w:t>服务器规格参数</w:t>
      </w:r>
    </w:p>
    <w:tbl>
      <w:tblPr>
        <w:tblStyle w:val="2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0"/>
        <w:gridCol w:w="3960"/>
      </w:tblGrid>
      <w:tr w14:paraId="2E4AE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A6602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CPU核心数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83875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≥12核</w:t>
            </w:r>
          </w:p>
        </w:tc>
      </w:tr>
      <w:tr w14:paraId="5F3CA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A49CEE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CPU主频（</w:t>
            </w:r>
            <w:r>
              <w:rPr>
                <w:rFonts w:hint="eastAsia" w:ascii="Tahoma" w:hAnsi="Tahoma" w:eastAsia="宋体" w:cs="Tahoma"/>
                <w:color w:val="666666"/>
                <w:kern w:val="0"/>
                <w:sz w:val="22"/>
              </w:rPr>
              <w:t>G</w:t>
            </w: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Hz）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51FAA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≥</w:t>
            </w:r>
            <w:r>
              <w:rPr>
                <w:rFonts w:hint="eastAsia" w:ascii="Tahoma" w:hAnsi="Tahoma" w:eastAsia="宋体" w:cs="Tahoma"/>
                <w:color w:val="666666"/>
                <w:kern w:val="0"/>
                <w:sz w:val="22"/>
              </w:rPr>
              <w:t>2</w:t>
            </w: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.1</w:t>
            </w:r>
            <w:r>
              <w:rPr>
                <w:rFonts w:hint="eastAsia" w:ascii="Tahoma" w:hAnsi="Tahoma" w:eastAsia="宋体" w:cs="Tahoma"/>
                <w:color w:val="666666"/>
                <w:kern w:val="0"/>
                <w:sz w:val="22"/>
              </w:rPr>
              <w:t>G</w:t>
            </w: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Hz</w:t>
            </w:r>
          </w:p>
        </w:tc>
      </w:tr>
      <w:tr w14:paraId="6C7D0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67EAF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CPU线程数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6CC00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hint="eastAsia" w:ascii="Tahoma" w:hAnsi="Tahoma" w:eastAsia="宋体" w:cs="Tahoma"/>
                <w:color w:val="666666"/>
                <w:kern w:val="0"/>
                <w:sz w:val="22"/>
              </w:rPr>
              <w:t>＞2</w:t>
            </w: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4线程</w:t>
            </w:r>
          </w:p>
        </w:tc>
      </w:tr>
      <w:tr w14:paraId="53662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16230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CPU实配数量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094B7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2颗</w:t>
            </w:r>
          </w:p>
        </w:tc>
      </w:tr>
      <w:tr w14:paraId="4930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5B52C9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机架高度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3B12E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2U</w:t>
            </w:r>
          </w:p>
        </w:tc>
      </w:tr>
      <w:tr w14:paraId="16865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F5969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主板内存槽数量（个）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5FA0C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可扩展插槽数量16个</w:t>
            </w:r>
          </w:p>
        </w:tc>
      </w:tr>
      <w:tr w14:paraId="276DA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33CC2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内存总容量（GB）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EAB47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256GB</w:t>
            </w:r>
          </w:p>
        </w:tc>
      </w:tr>
      <w:tr w14:paraId="21EE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A187F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内存实配数量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A99E6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8个</w:t>
            </w:r>
          </w:p>
        </w:tc>
      </w:tr>
      <w:tr w14:paraId="437EC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49A45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单条内存模块容量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F3D48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32GB</w:t>
            </w:r>
          </w:p>
        </w:tc>
      </w:tr>
      <w:tr w14:paraId="50F34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5D68A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实配固态硬盘（SSD）数量及容量情况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47182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实配2块480GB SSD</w:t>
            </w:r>
          </w:p>
        </w:tc>
      </w:tr>
      <w:tr w14:paraId="33D16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1DA4DB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实配机械硬盘（HDD）数量及容量情况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A2746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实配6块8TB HDD</w:t>
            </w:r>
          </w:p>
        </w:tc>
      </w:tr>
      <w:tr w14:paraId="01E53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7712C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硬盘槽位数量（支持热插拔）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D474E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8个</w:t>
            </w:r>
          </w:p>
        </w:tc>
      </w:tr>
      <w:tr w14:paraId="04E07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B668F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RAID级别支持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A6779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RAID 模式支持 RAID 0/1/5/6/10/50/60，支持电池或电容备份单元</w:t>
            </w:r>
          </w:p>
        </w:tc>
      </w:tr>
      <w:tr w14:paraId="35C35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A20F8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GPU卡支持情况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FA4D6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不支持</w:t>
            </w:r>
          </w:p>
        </w:tc>
      </w:tr>
      <w:tr w14:paraId="71C86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1AD37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网口类型和数量（含相应光模块）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EE9B4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2个1GE，2个10GE（光口）</w:t>
            </w:r>
          </w:p>
        </w:tc>
      </w:tr>
      <w:tr w14:paraId="72213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76025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外部接口类型及数量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03C97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4个USB接口、2个VGA端口、1个系统/BMC串口、 1个BMC管理网口</w:t>
            </w:r>
          </w:p>
        </w:tc>
      </w:tr>
      <w:tr w14:paraId="4E8E1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11F18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电源模块数量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27E8F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2个</w:t>
            </w:r>
          </w:p>
        </w:tc>
      </w:tr>
      <w:tr w14:paraId="5386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B9A3F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单电源功率（瓦）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927BF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hint="eastAsia" w:ascii="Tahoma" w:hAnsi="Tahoma" w:eastAsia="宋体" w:cs="Tahoma"/>
                <w:color w:val="666666"/>
                <w:kern w:val="0"/>
                <w:sz w:val="22"/>
              </w:rPr>
              <w:t>8</w:t>
            </w: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00瓦</w:t>
            </w:r>
          </w:p>
        </w:tc>
      </w:tr>
      <w:tr w14:paraId="6DC01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D1F44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风扇数量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552A3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5个</w:t>
            </w:r>
          </w:p>
        </w:tc>
      </w:tr>
      <w:tr w14:paraId="28F79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72E92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支持的操作系统（填写至具体版本号）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2A52D">
            <w:pPr>
              <w:widowControl/>
              <w:ind w:firstLine="220" w:firstLineChars="100"/>
              <w:jc w:val="left"/>
              <w:rPr>
                <w:rFonts w:ascii="Tahoma" w:hAnsi="Tahoma" w:eastAsia="宋体" w:cs="Tahoma"/>
                <w:color w:val="666666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666666"/>
                <w:kern w:val="0"/>
                <w:sz w:val="22"/>
              </w:rPr>
              <w:t>Windows Server 2019、Windows Server 2022、Red Hat Enterprise Linux 9.0、VMware ESXi 7.0 U3i、CentOS 8.5</w:t>
            </w:r>
          </w:p>
        </w:tc>
      </w:tr>
    </w:tbl>
    <w:p w14:paraId="68DDD594">
      <w:pPr>
        <w:snapToGrid w:val="0"/>
        <w:spacing w:line="360" w:lineRule="auto"/>
        <w:rPr>
          <w:rFonts w:hint="eastAsia" w:ascii="华文仿宋" w:hAnsi="华文仿宋" w:eastAsia="华文仿宋"/>
          <w:sz w:val="30"/>
          <w:szCs w:val="30"/>
        </w:rPr>
      </w:pPr>
    </w:p>
    <w:p w14:paraId="47A259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75C8D"/>
    <w:rsid w:val="617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2025-05-06T06:09:00Z</dcterms:created>
  <dc:creator>魏</dc:creator>
  <cp:lastModifiedBy>魏</cp:lastModifiedBy>
  <dcterms:modified xsi:type="dcterms:W3CDTF">2025-05-06T06:09:53Z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7D630271700B4D9CAFA1FB564D7E8A6F_11</vt:lpwstr>
  </property>
  <property fmtid="{D5CDD505-2E9C-101B-9397-08002B2CF9AE}" pid="4" name="KSOTemplateDocerSaveRecord">
    <vt:lpwstr>eyJoZGlkIjoiMTY3Y2QyNmE3MmRkMTFhZmE1NDFjM2U5OGZhOWRjYTkiLCJ1c2VySWQiOiIxNTUyNDg4Njc5In0=</vt:lpwstr>
  </property>
</Properties>
</file>